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C5C1BE" w14:textId="77777777" w:rsidR="00DC77FF" w:rsidRDefault="00DC77FF" w:rsidP="00DC77FF">
      <w:pPr>
        <w:spacing w:line="276" w:lineRule="auto"/>
        <w:jc w:val="both"/>
        <w:rPr>
          <w:rFonts w:ascii="Chalkboard" w:hAnsi="Chalkboard" w:cs="Arial"/>
          <w:bCs/>
          <w:sz w:val="21"/>
          <w:szCs w:val="21"/>
        </w:rPr>
      </w:pPr>
      <w:bookmarkStart w:id="0" w:name="_top"/>
      <w:bookmarkEnd w:id="0"/>
    </w:p>
    <w:p w14:paraId="38FE150F" w14:textId="67F6D7E8"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Dear Parents and Carers</w:t>
      </w:r>
      <w:r>
        <w:rPr>
          <w:rFonts w:ascii="Chalkboard" w:hAnsi="Chalkboard" w:cs="Arial"/>
          <w:bCs/>
          <w:sz w:val="21"/>
          <w:szCs w:val="21"/>
        </w:rPr>
        <w:t>,</w:t>
      </w:r>
    </w:p>
    <w:p w14:paraId="07F4FC85" w14:textId="570D6C3C" w:rsidR="00DC77FF" w:rsidRP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 xml:space="preserve"> </w:t>
      </w:r>
    </w:p>
    <w:p w14:paraId="5C882A58" w14:textId="77777777" w:rsidR="00DC77FF" w:rsidRP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Firstly, thank you for considering </w:t>
      </w:r>
      <w:r w:rsidRPr="00DC77FF">
        <w:rPr>
          <w:rFonts w:ascii="Chalkboard" w:hAnsi="Chalkboard" w:cs="Arial"/>
          <w:b/>
          <w:bCs/>
          <w:i/>
          <w:iCs/>
          <w:sz w:val="21"/>
          <w:szCs w:val="21"/>
        </w:rPr>
        <w:t>Bambinos Boutique Day care</w:t>
      </w:r>
      <w:r w:rsidRPr="00DC77FF">
        <w:rPr>
          <w:rFonts w:ascii="Chalkboard" w:hAnsi="Chalkboard" w:cs="Arial"/>
          <w:bCs/>
          <w:sz w:val="21"/>
          <w:szCs w:val="21"/>
        </w:rPr>
        <w:t>. I am, as a mother of five children, well aware of how important choosing the right early years education and care is, that is why we have extremely knowledgeable and friendly staff to assist you every step of the way.</w:t>
      </w:r>
    </w:p>
    <w:p w14:paraId="6ECD5C5D" w14:textId="77777777" w:rsidR="00DC77FF" w:rsidRPr="00DC77FF" w:rsidRDefault="00DC77FF" w:rsidP="00DC77FF">
      <w:pPr>
        <w:spacing w:line="276" w:lineRule="auto"/>
        <w:jc w:val="both"/>
        <w:rPr>
          <w:rFonts w:ascii="Chalkboard" w:hAnsi="Chalkboard" w:cs="Arial"/>
          <w:bCs/>
          <w:sz w:val="21"/>
          <w:szCs w:val="21"/>
        </w:rPr>
      </w:pPr>
    </w:p>
    <w:p w14:paraId="575D594A" w14:textId="43EF70E6"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We understand the importance of family and the high demands that are placed upon the family unit in a modern society. At </w:t>
      </w:r>
      <w:r w:rsidRPr="00DC77FF">
        <w:rPr>
          <w:rFonts w:ascii="Chalkboard" w:hAnsi="Chalkboard" w:cs="Arial"/>
          <w:b/>
          <w:bCs/>
          <w:i/>
          <w:iCs/>
          <w:sz w:val="21"/>
          <w:szCs w:val="21"/>
        </w:rPr>
        <w:t>Bambinos Boutique Daycare</w:t>
      </w:r>
      <w:r w:rsidRPr="00DC77FF">
        <w:rPr>
          <w:rFonts w:ascii="Chalkboard" w:hAnsi="Chalkboard" w:cs="Arial"/>
          <w:bCs/>
          <w:sz w:val="21"/>
          <w:szCs w:val="21"/>
        </w:rPr>
        <w:t> we recognise that all families are unique and offer a tailored approach in order to facilitate the individual needs of not only your child but also your family as a whole. Taking great pride in our home from home setting, we establish strong links with our parents, carers and other family members to promote your child's continuity of care, development and learning. After all nobody knows a child better than their parents and actively working together, we will make certain your child flourishes, achieves and develops to their full potential.</w:t>
      </w:r>
    </w:p>
    <w:p w14:paraId="30E8A461" w14:textId="77777777" w:rsidR="00DC77FF" w:rsidRPr="00DC77FF" w:rsidRDefault="00DC77FF" w:rsidP="00DC77FF">
      <w:pPr>
        <w:spacing w:line="276" w:lineRule="auto"/>
        <w:jc w:val="both"/>
        <w:rPr>
          <w:rFonts w:ascii="Chalkboard" w:hAnsi="Chalkboard" w:cs="Arial"/>
          <w:bCs/>
          <w:sz w:val="21"/>
          <w:szCs w:val="21"/>
        </w:rPr>
      </w:pPr>
    </w:p>
    <w:p w14:paraId="33374F50" w14:textId="0B7500A6"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Within this pack you will find information about us and the way we work and the forms you will require for registration. If you require any further information, please do not hesitate to contact a member of the team, who will be more than happy to assist you.</w:t>
      </w:r>
    </w:p>
    <w:p w14:paraId="08815AA5" w14:textId="77777777" w:rsidR="00DC77FF" w:rsidRPr="00DC77FF" w:rsidRDefault="00DC77FF" w:rsidP="00DC77FF">
      <w:pPr>
        <w:spacing w:line="276" w:lineRule="auto"/>
        <w:jc w:val="both"/>
        <w:rPr>
          <w:rFonts w:ascii="Chalkboard" w:hAnsi="Chalkboard" w:cs="Arial"/>
          <w:bCs/>
          <w:sz w:val="21"/>
          <w:szCs w:val="21"/>
        </w:rPr>
      </w:pPr>
    </w:p>
    <w:p w14:paraId="57DCA971" w14:textId="39E5FBA3"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Kind Regards</w:t>
      </w:r>
      <w:r>
        <w:rPr>
          <w:rFonts w:ascii="Chalkboard" w:hAnsi="Chalkboard" w:cs="Arial"/>
          <w:bCs/>
          <w:sz w:val="21"/>
          <w:szCs w:val="21"/>
        </w:rPr>
        <w:t>,</w:t>
      </w:r>
      <w:r w:rsidRPr="00DC77FF">
        <w:rPr>
          <w:rFonts w:ascii="Chalkboard" w:hAnsi="Chalkboard" w:cs="Arial"/>
          <w:bCs/>
          <w:sz w:val="21"/>
          <w:szCs w:val="21"/>
        </w:rPr>
        <w:t xml:space="preserve"> </w:t>
      </w:r>
    </w:p>
    <w:p w14:paraId="301893AC" w14:textId="77777777" w:rsidR="00DC77FF" w:rsidRDefault="00DC77FF" w:rsidP="00DC77FF">
      <w:pPr>
        <w:spacing w:line="276" w:lineRule="auto"/>
        <w:jc w:val="both"/>
        <w:rPr>
          <w:rFonts w:ascii="Chalkboard" w:hAnsi="Chalkboard" w:cs="Arial"/>
          <w:bCs/>
          <w:sz w:val="21"/>
          <w:szCs w:val="21"/>
        </w:rPr>
      </w:pPr>
    </w:p>
    <w:p w14:paraId="6BEA8B53" w14:textId="6BD39C1A"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Keri Jackson ( Proprietor )</w:t>
      </w:r>
    </w:p>
    <w:p w14:paraId="77A110AB" w14:textId="77777777" w:rsidR="00622D93" w:rsidRDefault="00622D93" w:rsidP="00DC77FF">
      <w:pPr>
        <w:spacing w:line="276" w:lineRule="auto"/>
        <w:jc w:val="both"/>
        <w:rPr>
          <w:rFonts w:ascii="Chalkboard" w:hAnsi="Chalkboard" w:cs="Arial"/>
          <w:bCs/>
          <w:sz w:val="21"/>
          <w:szCs w:val="21"/>
        </w:rPr>
      </w:pPr>
    </w:p>
    <w:p w14:paraId="1CA2D1E0" w14:textId="77777777" w:rsidR="00622D93" w:rsidRDefault="00622D93" w:rsidP="00DC77FF">
      <w:pPr>
        <w:spacing w:line="276" w:lineRule="auto"/>
        <w:jc w:val="both"/>
        <w:rPr>
          <w:rFonts w:ascii="Chalkboard" w:hAnsi="Chalkboard" w:cs="Arial"/>
          <w:bCs/>
          <w:sz w:val="21"/>
          <w:szCs w:val="21"/>
        </w:rPr>
      </w:pPr>
    </w:p>
    <w:p w14:paraId="7C0E5DA2" w14:textId="77777777" w:rsidR="00622D93" w:rsidRPr="00DC77FF" w:rsidRDefault="00622D93" w:rsidP="00DC77FF">
      <w:pPr>
        <w:spacing w:line="276" w:lineRule="auto"/>
        <w:jc w:val="both"/>
        <w:rPr>
          <w:rFonts w:ascii="Chalkboard" w:hAnsi="Chalkboard" w:cs="Arial"/>
          <w:bCs/>
          <w:sz w:val="21"/>
          <w:szCs w:val="21"/>
        </w:rPr>
      </w:pPr>
    </w:p>
    <w:p w14:paraId="506B2610" w14:textId="7A947494" w:rsidR="00DC77FF" w:rsidRPr="00DC77FF" w:rsidRDefault="00DC77FF" w:rsidP="00DC77FF">
      <w:pPr>
        <w:spacing w:line="360" w:lineRule="auto"/>
        <w:jc w:val="center"/>
        <w:rPr>
          <w:rFonts w:ascii="Chalkboard" w:hAnsi="Chalkboard" w:cs="Arial"/>
          <w:b/>
          <w:sz w:val="28"/>
          <w:szCs w:val="28"/>
          <w:u w:val="single"/>
        </w:rPr>
      </w:pPr>
      <w:r w:rsidRPr="00DC77FF">
        <w:rPr>
          <w:rFonts w:ascii="Chalkboard" w:hAnsi="Chalkboard" w:cs="Arial"/>
          <w:b/>
          <w:sz w:val="28"/>
          <w:szCs w:val="28"/>
          <w:u w:val="single"/>
        </w:rPr>
        <w:t>Contents</w:t>
      </w:r>
    </w:p>
    <w:tbl>
      <w:tblPr>
        <w:tblStyle w:val="TableGrid"/>
        <w:tblW w:w="9781" w:type="dxa"/>
        <w:tblInd w:w="-601" w:type="dxa"/>
        <w:tblLook w:val="04A0" w:firstRow="1" w:lastRow="0" w:firstColumn="1" w:lastColumn="0" w:noHBand="0" w:noVBand="1"/>
      </w:tblPr>
      <w:tblGrid>
        <w:gridCol w:w="6663"/>
        <w:gridCol w:w="3118"/>
      </w:tblGrid>
      <w:tr w:rsidR="00DC77FF" w:rsidRPr="00DC77FF" w14:paraId="7E5FA0A5" w14:textId="77777777" w:rsidTr="00DC77FF">
        <w:trPr>
          <w:trHeight w:val="105"/>
        </w:trPr>
        <w:tc>
          <w:tcPr>
            <w:tcW w:w="6663" w:type="dxa"/>
          </w:tcPr>
          <w:p w14:paraId="0B7979A6" w14:textId="77777777" w:rsidR="00D91B4B" w:rsidRDefault="00CE7B83" w:rsidP="00DC77FF">
            <w:pPr>
              <w:rPr>
                <w:rFonts w:ascii="Chalkboard" w:hAnsi="Chalkboard"/>
                <w:b/>
                <w:bCs/>
                <w:i/>
              </w:rPr>
            </w:pPr>
            <w:r>
              <w:rPr>
                <w:rFonts w:ascii="Chalkboard" w:hAnsi="Chalkboard"/>
                <w:b/>
                <w:bCs/>
                <w:i/>
              </w:rPr>
              <w:fldChar w:fldCharType="begin"/>
            </w:r>
            <w:r>
              <w:rPr>
                <w:rFonts w:ascii="Chalkboard" w:hAnsi="Chalkboard"/>
                <w:b/>
                <w:bCs/>
                <w:i/>
              </w:rPr>
              <w:instrText xml:space="preserve"> TOC \o \h \z \u </w:instrText>
            </w:r>
            <w:r>
              <w:rPr>
                <w:rFonts w:ascii="Chalkboard" w:hAnsi="Chalkboard"/>
                <w:b/>
                <w:bCs/>
                <w:i/>
              </w:rPr>
              <w:fldChar w:fldCharType="separate"/>
            </w:r>
            <w:r w:rsidR="00D91B4B">
              <w:rPr>
                <w:rFonts w:ascii="Chalkboard" w:hAnsi="Chalkboard"/>
                <w:b/>
                <w:bCs/>
                <w:i/>
              </w:rPr>
              <w:t>Background</w:t>
            </w:r>
          </w:p>
          <w:p w14:paraId="60123C58" w14:textId="098697C8" w:rsidR="00DC77FF" w:rsidRPr="00DC77FF" w:rsidRDefault="00CE7B83" w:rsidP="00DC77FF">
            <w:pPr>
              <w:rPr>
                <w:rFonts w:ascii="Chalkboard" w:hAnsi="Chalkboard"/>
                <w:b/>
                <w:bCs/>
                <w:i/>
              </w:rPr>
            </w:pPr>
            <w:r>
              <w:rPr>
                <w:rFonts w:ascii="Chalkboard" w:hAnsi="Chalkboard"/>
                <w:b/>
                <w:bCs/>
                <w:i/>
              </w:rPr>
              <w:fldChar w:fldCharType="end"/>
            </w:r>
          </w:p>
        </w:tc>
        <w:tc>
          <w:tcPr>
            <w:tcW w:w="3118" w:type="dxa"/>
          </w:tcPr>
          <w:p w14:paraId="36A1F5CE" w14:textId="77777777" w:rsidR="00DC77FF" w:rsidRPr="00DC77FF" w:rsidRDefault="00DC77FF" w:rsidP="00DC77FF">
            <w:pPr>
              <w:rPr>
                <w:rFonts w:ascii="Chalkboard" w:hAnsi="Chalkboard"/>
                <w:b/>
                <w:bCs/>
                <w:i/>
              </w:rPr>
            </w:pPr>
            <w:r w:rsidRPr="00DC77FF">
              <w:rPr>
                <w:rFonts w:ascii="Chalkboard" w:hAnsi="Chalkboard"/>
                <w:b/>
                <w:bCs/>
                <w:i/>
              </w:rPr>
              <w:t>Page 3</w:t>
            </w:r>
          </w:p>
        </w:tc>
      </w:tr>
      <w:tr w:rsidR="00DC77FF" w:rsidRPr="00DC77FF" w14:paraId="6F216041" w14:textId="77777777" w:rsidTr="00DC77FF">
        <w:trPr>
          <w:trHeight w:val="125"/>
        </w:trPr>
        <w:tc>
          <w:tcPr>
            <w:tcW w:w="6663" w:type="dxa"/>
          </w:tcPr>
          <w:p w14:paraId="014524D0" w14:textId="500CE997" w:rsidR="00DC77FF" w:rsidRPr="00622D93" w:rsidRDefault="00DC77FF" w:rsidP="00DC77FF">
            <w:pPr>
              <w:rPr>
                <w:rFonts w:ascii="Chalkboard" w:hAnsi="Chalkboard"/>
                <w:b/>
                <w:bCs/>
                <w:i/>
              </w:rPr>
            </w:pPr>
            <w:r w:rsidRPr="00CE7B83">
              <w:rPr>
                <w:rFonts w:ascii="Chalkboard" w:hAnsi="Chalkboard"/>
                <w:b/>
                <w:bCs/>
                <w:i/>
              </w:rPr>
              <w:t>Our Mission and Aims</w:t>
            </w:r>
          </w:p>
          <w:p w14:paraId="35A2DEB7" w14:textId="7117C74D" w:rsidR="00DC77FF" w:rsidRPr="00DC77FF" w:rsidRDefault="00DC77FF" w:rsidP="00DC77FF">
            <w:pPr>
              <w:rPr>
                <w:rFonts w:ascii="Chalkboard" w:hAnsi="Chalkboard"/>
                <w:b/>
                <w:bCs/>
                <w:i/>
              </w:rPr>
            </w:pPr>
          </w:p>
        </w:tc>
        <w:tc>
          <w:tcPr>
            <w:tcW w:w="3118" w:type="dxa"/>
          </w:tcPr>
          <w:p w14:paraId="4446E739" w14:textId="77777777" w:rsidR="00DC77FF" w:rsidRPr="00DC77FF" w:rsidRDefault="00DC77FF" w:rsidP="00DC77FF">
            <w:pPr>
              <w:rPr>
                <w:rFonts w:ascii="Chalkboard" w:hAnsi="Chalkboard"/>
                <w:b/>
                <w:bCs/>
                <w:i/>
              </w:rPr>
            </w:pPr>
            <w:r w:rsidRPr="00DC77FF">
              <w:rPr>
                <w:rFonts w:ascii="Chalkboard" w:hAnsi="Chalkboard"/>
                <w:b/>
                <w:bCs/>
                <w:i/>
              </w:rPr>
              <w:t>Page 4</w:t>
            </w:r>
          </w:p>
        </w:tc>
      </w:tr>
      <w:tr w:rsidR="00DC77FF" w:rsidRPr="00DC77FF" w14:paraId="07D9E680" w14:textId="77777777" w:rsidTr="00DC77FF">
        <w:trPr>
          <w:trHeight w:val="202"/>
        </w:trPr>
        <w:tc>
          <w:tcPr>
            <w:tcW w:w="6663" w:type="dxa"/>
          </w:tcPr>
          <w:p w14:paraId="624C2B72" w14:textId="77777777" w:rsidR="00DC77FF" w:rsidRPr="00622D93" w:rsidRDefault="00DC77FF" w:rsidP="00DC77FF">
            <w:pPr>
              <w:rPr>
                <w:rFonts w:ascii="Chalkboard" w:hAnsi="Chalkboard"/>
                <w:b/>
                <w:bCs/>
                <w:i/>
              </w:rPr>
            </w:pPr>
            <w:r w:rsidRPr="00DC77FF">
              <w:rPr>
                <w:rFonts w:ascii="Chalkboard" w:hAnsi="Chalkboard"/>
                <w:b/>
                <w:bCs/>
                <w:i/>
              </w:rPr>
              <w:t>Location and Contact Information</w:t>
            </w:r>
          </w:p>
          <w:p w14:paraId="6E7682B0" w14:textId="4BE6D21F" w:rsidR="00DC77FF" w:rsidRPr="00DC77FF" w:rsidRDefault="00DC77FF" w:rsidP="00DC77FF">
            <w:pPr>
              <w:rPr>
                <w:rFonts w:ascii="Chalkboard" w:hAnsi="Chalkboard"/>
                <w:b/>
                <w:bCs/>
                <w:i/>
              </w:rPr>
            </w:pPr>
          </w:p>
        </w:tc>
        <w:tc>
          <w:tcPr>
            <w:tcW w:w="3118" w:type="dxa"/>
          </w:tcPr>
          <w:p w14:paraId="53809B7D" w14:textId="77777777" w:rsidR="00DC77FF" w:rsidRPr="00DC77FF" w:rsidRDefault="00DC77FF" w:rsidP="00DC77FF">
            <w:pPr>
              <w:rPr>
                <w:rFonts w:ascii="Chalkboard" w:hAnsi="Chalkboard"/>
                <w:b/>
                <w:bCs/>
                <w:i/>
              </w:rPr>
            </w:pPr>
            <w:r w:rsidRPr="00DC77FF">
              <w:rPr>
                <w:rFonts w:ascii="Chalkboard" w:hAnsi="Chalkboard"/>
                <w:b/>
                <w:bCs/>
                <w:i/>
              </w:rPr>
              <w:t>Page 5</w:t>
            </w:r>
          </w:p>
        </w:tc>
      </w:tr>
      <w:tr w:rsidR="00DC77FF" w:rsidRPr="00DC77FF" w14:paraId="3B7216EF" w14:textId="77777777" w:rsidTr="00DC77FF">
        <w:trPr>
          <w:trHeight w:val="99"/>
        </w:trPr>
        <w:tc>
          <w:tcPr>
            <w:tcW w:w="6663" w:type="dxa"/>
          </w:tcPr>
          <w:p w14:paraId="660E38FF" w14:textId="77777777" w:rsidR="00DC77FF" w:rsidRPr="00622D93" w:rsidRDefault="00DC77FF" w:rsidP="00DC77FF">
            <w:pPr>
              <w:rPr>
                <w:rFonts w:ascii="Chalkboard" w:hAnsi="Chalkboard"/>
                <w:b/>
                <w:bCs/>
                <w:i/>
              </w:rPr>
            </w:pPr>
            <w:r w:rsidRPr="00622D93">
              <w:rPr>
                <w:rFonts w:ascii="Chalkboard" w:hAnsi="Chalkboard"/>
                <w:b/>
                <w:bCs/>
                <w:i/>
              </w:rPr>
              <w:t xml:space="preserve">Our </w:t>
            </w:r>
            <w:r w:rsidRPr="00DC77FF">
              <w:rPr>
                <w:rFonts w:ascii="Chalkboard" w:hAnsi="Chalkboard"/>
                <w:b/>
                <w:bCs/>
                <w:i/>
              </w:rPr>
              <w:t>Facilities</w:t>
            </w:r>
          </w:p>
          <w:p w14:paraId="4D6C790B" w14:textId="2825C442" w:rsidR="00DC77FF" w:rsidRPr="00DC77FF" w:rsidRDefault="00DC77FF" w:rsidP="00DC77FF">
            <w:pPr>
              <w:rPr>
                <w:rFonts w:ascii="Chalkboard" w:hAnsi="Chalkboard"/>
                <w:b/>
                <w:bCs/>
                <w:i/>
              </w:rPr>
            </w:pPr>
          </w:p>
        </w:tc>
        <w:tc>
          <w:tcPr>
            <w:tcW w:w="3118" w:type="dxa"/>
          </w:tcPr>
          <w:p w14:paraId="556C6BD8" w14:textId="77777777" w:rsidR="00DC77FF" w:rsidRPr="00DC77FF" w:rsidRDefault="00DC77FF" w:rsidP="00DC77FF">
            <w:pPr>
              <w:rPr>
                <w:rFonts w:ascii="Chalkboard" w:hAnsi="Chalkboard"/>
                <w:b/>
                <w:bCs/>
                <w:i/>
              </w:rPr>
            </w:pPr>
            <w:r w:rsidRPr="00DC77FF">
              <w:rPr>
                <w:rFonts w:ascii="Chalkboard" w:hAnsi="Chalkboard"/>
                <w:b/>
                <w:bCs/>
                <w:i/>
              </w:rPr>
              <w:t>Page 6</w:t>
            </w:r>
          </w:p>
        </w:tc>
      </w:tr>
      <w:tr w:rsidR="00DC77FF" w:rsidRPr="00DC77FF" w14:paraId="7B3CD720" w14:textId="77777777" w:rsidTr="00DC77FF">
        <w:trPr>
          <w:trHeight w:val="127"/>
        </w:trPr>
        <w:tc>
          <w:tcPr>
            <w:tcW w:w="6663" w:type="dxa"/>
          </w:tcPr>
          <w:p w14:paraId="7E0E8E21" w14:textId="77777777" w:rsidR="00DC77FF" w:rsidRPr="00622D93" w:rsidRDefault="00DC77FF" w:rsidP="00DC77FF">
            <w:pPr>
              <w:rPr>
                <w:rFonts w:ascii="Chalkboard" w:hAnsi="Chalkboard"/>
                <w:b/>
                <w:bCs/>
                <w:i/>
              </w:rPr>
            </w:pPr>
            <w:r w:rsidRPr="00622D93">
              <w:rPr>
                <w:rFonts w:ascii="Chalkboard" w:hAnsi="Chalkboard"/>
                <w:b/>
                <w:bCs/>
                <w:i/>
              </w:rPr>
              <w:t xml:space="preserve">Our Nursery </w:t>
            </w:r>
            <w:r w:rsidRPr="00DC77FF">
              <w:rPr>
                <w:rFonts w:ascii="Chalkboard" w:hAnsi="Chalkboard"/>
                <w:b/>
                <w:bCs/>
                <w:i/>
              </w:rPr>
              <w:t>Rooms</w:t>
            </w:r>
          </w:p>
          <w:p w14:paraId="22E6A405" w14:textId="22D03248" w:rsidR="00DC77FF" w:rsidRPr="00DC77FF" w:rsidRDefault="00DC77FF" w:rsidP="00DC77FF">
            <w:pPr>
              <w:rPr>
                <w:rFonts w:ascii="Chalkboard" w:hAnsi="Chalkboard"/>
                <w:b/>
                <w:bCs/>
                <w:i/>
              </w:rPr>
            </w:pPr>
          </w:p>
        </w:tc>
        <w:tc>
          <w:tcPr>
            <w:tcW w:w="3118" w:type="dxa"/>
          </w:tcPr>
          <w:p w14:paraId="052F1B74" w14:textId="149D228C"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7-8</w:t>
            </w:r>
          </w:p>
        </w:tc>
      </w:tr>
      <w:tr w:rsidR="00DC77FF" w:rsidRPr="00DC77FF" w14:paraId="55907DEE" w14:textId="77777777" w:rsidTr="00DC77FF">
        <w:trPr>
          <w:trHeight w:val="133"/>
        </w:trPr>
        <w:tc>
          <w:tcPr>
            <w:tcW w:w="6663" w:type="dxa"/>
          </w:tcPr>
          <w:p w14:paraId="44473771" w14:textId="77777777" w:rsidR="00DC77FF" w:rsidRPr="00622D93" w:rsidRDefault="00DC77FF" w:rsidP="00DC77FF">
            <w:pPr>
              <w:rPr>
                <w:rFonts w:ascii="Chalkboard" w:hAnsi="Chalkboard"/>
                <w:b/>
                <w:bCs/>
                <w:i/>
              </w:rPr>
            </w:pPr>
            <w:r w:rsidRPr="00DC77FF">
              <w:rPr>
                <w:rFonts w:ascii="Chalkboard" w:hAnsi="Chalkboard"/>
                <w:b/>
                <w:bCs/>
                <w:i/>
              </w:rPr>
              <w:t xml:space="preserve">Keyworker </w:t>
            </w:r>
            <w:r w:rsidRPr="00622D93">
              <w:rPr>
                <w:rFonts w:ascii="Chalkboard" w:hAnsi="Chalkboard"/>
                <w:b/>
                <w:bCs/>
                <w:i/>
              </w:rPr>
              <w:t>System</w:t>
            </w:r>
          </w:p>
          <w:p w14:paraId="6815EA59" w14:textId="77777777" w:rsidR="00DC77FF" w:rsidRPr="00DC77FF" w:rsidRDefault="00DC77FF" w:rsidP="00DC77FF">
            <w:pPr>
              <w:rPr>
                <w:rFonts w:ascii="Chalkboard" w:hAnsi="Chalkboard"/>
                <w:b/>
                <w:bCs/>
                <w:i/>
              </w:rPr>
            </w:pPr>
          </w:p>
        </w:tc>
        <w:tc>
          <w:tcPr>
            <w:tcW w:w="3118" w:type="dxa"/>
          </w:tcPr>
          <w:p w14:paraId="2BCC3EC3" w14:textId="61331EA4"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9</w:t>
            </w:r>
          </w:p>
        </w:tc>
      </w:tr>
      <w:tr w:rsidR="00DC77FF" w:rsidRPr="00DC77FF" w14:paraId="5F464E9C" w14:textId="77777777" w:rsidTr="00DC77FF">
        <w:trPr>
          <w:trHeight w:val="99"/>
        </w:trPr>
        <w:tc>
          <w:tcPr>
            <w:tcW w:w="6663" w:type="dxa"/>
          </w:tcPr>
          <w:p w14:paraId="1A46E737" w14:textId="77777777" w:rsidR="00DC77FF" w:rsidRPr="00622D93" w:rsidRDefault="00DC77FF" w:rsidP="00DC77FF">
            <w:pPr>
              <w:rPr>
                <w:rFonts w:ascii="Chalkboard" w:hAnsi="Chalkboard"/>
                <w:b/>
                <w:bCs/>
                <w:i/>
              </w:rPr>
            </w:pPr>
            <w:r w:rsidRPr="00DC77FF">
              <w:rPr>
                <w:rFonts w:ascii="Chalkboard" w:hAnsi="Chalkboard"/>
                <w:b/>
                <w:bCs/>
                <w:i/>
              </w:rPr>
              <w:t xml:space="preserve">Our Curriculum </w:t>
            </w:r>
          </w:p>
          <w:p w14:paraId="233BEB0E" w14:textId="65B5DEB3" w:rsidR="00DC77FF" w:rsidRPr="00DC77FF" w:rsidRDefault="00DC77FF" w:rsidP="00DC77FF">
            <w:pPr>
              <w:rPr>
                <w:rFonts w:ascii="Chalkboard" w:hAnsi="Chalkboard"/>
                <w:b/>
                <w:bCs/>
                <w:i/>
              </w:rPr>
            </w:pPr>
          </w:p>
        </w:tc>
        <w:tc>
          <w:tcPr>
            <w:tcW w:w="3118" w:type="dxa"/>
          </w:tcPr>
          <w:p w14:paraId="4CB53886" w14:textId="5D1D1A9A"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10-11</w:t>
            </w:r>
          </w:p>
        </w:tc>
      </w:tr>
      <w:tr w:rsidR="00DC77FF" w:rsidRPr="00DC77FF" w14:paraId="59755A18" w14:textId="77777777" w:rsidTr="00DC77FF">
        <w:trPr>
          <w:trHeight w:val="99"/>
        </w:trPr>
        <w:tc>
          <w:tcPr>
            <w:tcW w:w="6663" w:type="dxa"/>
          </w:tcPr>
          <w:p w14:paraId="6539D22F" w14:textId="77777777" w:rsidR="00DC77FF" w:rsidRPr="00622D93" w:rsidRDefault="00DC77FF" w:rsidP="00DC77FF">
            <w:pPr>
              <w:rPr>
                <w:rFonts w:ascii="Chalkboard" w:hAnsi="Chalkboard"/>
                <w:b/>
                <w:bCs/>
                <w:i/>
              </w:rPr>
            </w:pPr>
            <w:r w:rsidRPr="00DC77FF">
              <w:rPr>
                <w:rFonts w:ascii="Chalkboard" w:hAnsi="Chalkboard"/>
                <w:b/>
                <w:bCs/>
                <w:i/>
              </w:rPr>
              <w:t xml:space="preserve">Working with Parents/carers </w:t>
            </w:r>
          </w:p>
          <w:p w14:paraId="2742A006" w14:textId="77777777" w:rsidR="00DC77FF" w:rsidRPr="00DC77FF" w:rsidRDefault="00DC77FF" w:rsidP="00DC77FF">
            <w:pPr>
              <w:rPr>
                <w:rFonts w:ascii="Chalkboard" w:hAnsi="Chalkboard"/>
                <w:b/>
                <w:bCs/>
                <w:i/>
              </w:rPr>
            </w:pPr>
          </w:p>
        </w:tc>
        <w:tc>
          <w:tcPr>
            <w:tcW w:w="3118" w:type="dxa"/>
          </w:tcPr>
          <w:p w14:paraId="4201C87E" w14:textId="4DF24B5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2</w:t>
            </w:r>
          </w:p>
        </w:tc>
      </w:tr>
      <w:tr w:rsidR="00DC77FF" w:rsidRPr="00DC77FF" w14:paraId="1ED60BEB" w14:textId="77777777" w:rsidTr="00DC77FF">
        <w:trPr>
          <w:trHeight w:val="151"/>
        </w:trPr>
        <w:tc>
          <w:tcPr>
            <w:tcW w:w="6663" w:type="dxa"/>
          </w:tcPr>
          <w:p w14:paraId="4251E366" w14:textId="77777777" w:rsidR="00DC77FF" w:rsidRPr="00622D93" w:rsidRDefault="00DC77FF" w:rsidP="00DC77FF">
            <w:pPr>
              <w:rPr>
                <w:rFonts w:ascii="Chalkboard" w:hAnsi="Chalkboard"/>
                <w:b/>
                <w:bCs/>
                <w:i/>
              </w:rPr>
            </w:pPr>
            <w:r w:rsidRPr="00DC77FF">
              <w:rPr>
                <w:rFonts w:ascii="Chalkboard" w:hAnsi="Chalkboard"/>
                <w:b/>
                <w:bCs/>
                <w:i/>
              </w:rPr>
              <w:t xml:space="preserve">The Home Learning Environment </w:t>
            </w:r>
          </w:p>
          <w:p w14:paraId="060E4023" w14:textId="77777777" w:rsidR="00DC77FF" w:rsidRPr="00DC77FF" w:rsidRDefault="00DC77FF" w:rsidP="00DC77FF">
            <w:pPr>
              <w:rPr>
                <w:rFonts w:ascii="Chalkboard" w:hAnsi="Chalkboard"/>
                <w:b/>
                <w:bCs/>
                <w:i/>
              </w:rPr>
            </w:pPr>
          </w:p>
        </w:tc>
        <w:tc>
          <w:tcPr>
            <w:tcW w:w="3118" w:type="dxa"/>
          </w:tcPr>
          <w:p w14:paraId="6BBF2407" w14:textId="578AE1CA"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2</w:t>
            </w:r>
          </w:p>
        </w:tc>
      </w:tr>
      <w:tr w:rsidR="00DC77FF" w:rsidRPr="00DC77FF" w14:paraId="04C568DB" w14:textId="77777777" w:rsidTr="00DC77FF">
        <w:trPr>
          <w:trHeight w:val="99"/>
        </w:trPr>
        <w:tc>
          <w:tcPr>
            <w:tcW w:w="6663" w:type="dxa"/>
          </w:tcPr>
          <w:p w14:paraId="03CEC975" w14:textId="77777777" w:rsidR="00DC77FF" w:rsidRPr="00622D93" w:rsidRDefault="00DC77FF" w:rsidP="00DC77FF">
            <w:pPr>
              <w:rPr>
                <w:rFonts w:ascii="Chalkboard" w:hAnsi="Chalkboard"/>
                <w:b/>
                <w:bCs/>
                <w:i/>
              </w:rPr>
            </w:pPr>
            <w:r w:rsidRPr="00DC77FF">
              <w:rPr>
                <w:rFonts w:ascii="Chalkboard" w:hAnsi="Chalkboard"/>
                <w:b/>
                <w:bCs/>
                <w:i/>
              </w:rPr>
              <w:t>Meals and Snacks</w:t>
            </w:r>
          </w:p>
          <w:p w14:paraId="1493F517" w14:textId="77777777" w:rsidR="00DC77FF" w:rsidRPr="00DC77FF" w:rsidRDefault="00DC77FF" w:rsidP="00DC77FF">
            <w:pPr>
              <w:rPr>
                <w:rFonts w:ascii="Chalkboard" w:hAnsi="Chalkboard"/>
                <w:b/>
                <w:bCs/>
                <w:i/>
              </w:rPr>
            </w:pPr>
          </w:p>
        </w:tc>
        <w:tc>
          <w:tcPr>
            <w:tcW w:w="3118" w:type="dxa"/>
          </w:tcPr>
          <w:p w14:paraId="0B2E281C" w14:textId="0375C8E6"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3</w:t>
            </w:r>
          </w:p>
        </w:tc>
      </w:tr>
      <w:tr w:rsidR="00DC77FF" w:rsidRPr="00DC77FF" w14:paraId="007002DF" w14:textId="77777777" w:rsidTr="00DC77FF">
        <w:trPr>
          <w:trHeight w:val="135"/>
        </w:trPr>
        <w:tc>
          <w:tcPr>
            <w:tcW w:w="6663" w:type="dxa"/>
          </w:tcPr>
          <w:p w14:paraId="0E608980" w14:textId="77777777" w:rsidR="00DC77FF" w:rsidRPr="00622D93" w:rsidRDefault="00DC77FF" w:rsidP="00DC77FF">
            <w:pPr>
              <w:rPr>
                <w:rFonts w:ascii="Chalkboard" w:hAnsi="Chalkboard"/>
                <w:b/>
                <w:bCs/>
                <w:i/>
              </w:rPr>
            </w:pPr>
            <w:r w:rsidRPr="00DC77FF">
              <w:rPr>
                <w:rFonts w:ascii="Chalkboard" w:hAnsi="Chalkboard"/>
                <w:b/>
                <w:bCs/>
                <w:i/>
              </w:rPr>
              <w:t>Weaning</w:t>
            </w:r>
          </w:p>
          <w:p w14:paraId="24545341" w14:textId="77777777" w:rsidR="00DC77FF" w:rsidRPr="00DC77FF" w:rsidRDefault="00DC77FF" w:rsidP="00DC77FF">
            <w:pPr>
              <w:rPr>
                <w:rFonts w:ascii="Chalkboard" w:hAnsi="Chalkboard"/>
                <w:b/>
                <w:bCs/>
                <w:i/>
              </w:rPr>
            </w:pPr>
          </w:p>
        </w:tc>
        <w:tc>
          <w:tcPr>
            <w:tcW w:w="3118" w:type="dxa"/>
          </w:tcPr>
          <w:p w14:paraId="520AB935" w14:textId="621BCFE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4</w:t>
            </w:r>
          </w:p>
        </w:tc>
      </w:tr>
      <w:tr w:rsidR="00DC77FF" w:rsidRPr="00DC77FF" w14:paraId="063F9F0A" w14:textId="77777777" w:rsidTr="00DC77FF">
        <w:trPr>
          <w:trHeight w:val="113"/>
        </w:trPr>
        <w:tc>
          <w:tcPr>
            <w:tcW w:w="6663" w:type="dxa"/>
          </w:tcPr>
          <w:p w14:paraId="77CA0EBB" w14:textId="77777777" w:rsidR="00DC77FF" w:rsidRPr="00622D93" w:rsidRDefault="00DC77FF" w:rsidP="00DC77FF">
            <w:pPr>
              <w:rPr>
                <w:rFonts w:ascii="Chalkboard" w:hAnsi="Chalkboard"/>
                <w:b/>
                <w:bCs/>
                <w:i/>
              </w:rPr>
            </w:pPr>
            <w:r w:rsidRPr="00DC77FF">
              <w:rPr>
                <w:rFonts w:ascii="Chalkboard" w:hAnsi="Chalkboard"/>
                <w:b/>
                <w:bCs/>
                <w:i/>
              </w:rPr>
              <w:t>Sample Menu</w:t>
            </w:r>
          </w:p>
          <w:p w14:paraId="642AC59B" w14:textId="77777777" w:rsidR="00DC77FF" w:rsidRPr="00DC77FF" w:rsidRDefault="00DC77FF" w:rsidP="00DC77FF">
            <w:pPr>
              <w:rPr>
                <w:rFonts w:ascii="Chalkboard" w:hAnsi="Chalkboard"/>
                <w:b/>
                <w:bCs/>
                <w:i/>
              </w:rPr>
            </w:pPr>
          </w:p>
        </w:tc>
        <w:tc>
          <w:tcPr>
            <w:tcW w:w="3118" w:type="dxa"/>
          </w:tcPr>
          <w:p w14:paraId="57EBA5AC" w14:textId="07BAA62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5</w:t>
            </w:r>
          </w:p>
        </w:tc>
      </w:tr>
      <w:tr w:rsidR="00DC77FF" w:rsidRPr="00DC77FF" w14:paraId="25EA3F54" w14:textId="77777777" w:rsidTr="00DC77FF">
        <w:trPr>
          <w:trHeight w:val="147"/>
        </w:trPr>
        <w:tc>
          <w:tcPr>
            <w:tcW w:w="6663" w:type="dxa"/>
          </w:tcPr>
          <w:p w14:paraId="39379AB9" w14:textId="77777777" w:rsidR="00DC77FF" w:rsidRPr="00622D93" w:rsidRDefault="00DC77FF" w:rsidP="00DC77FF">
            <w:pPr>
              <w:rPr>
                <w:rFonts w:ascii="Chalkboard" w:hAnsi="Chalkboard"/>
                <w:b/>
                <w:bCs/>
                <w:i/>
              </w:rPr>
            </w:pPr>
            <w:r w:rsidRPr="00DC77FF">
              <w:rPr>
                <w:rFonts w:ascii="Chalkboard" w:hAnsi="Chalkboard"/>
                <w:b/>
                <w:bCs/>
                <w:i/>
              </w:rPr>
              <w:t xml:space="preserve">Opening </w:t>
            </w:r>
            <w:r w:rsidRPr="00622D93">
              <w:rPr>
                <w:rFonts w:ascii="Chalkboard" w:hAnsi="Chalkboard"/>
                <w:b/>
                <w:bCs/>
                <w:i/>
              </w:rPr>
              <w:t>T</w:t>
            </w:r>
            <w:r w:rsidRPr="00DC77FF">
              <w:rPr>
                <w:rFonts w:ascii="Chalkboard" w:hAnsi="Chalkboard"/>
                <w:b/>
                <w:bCs/>
                <w:i/>
              </w:rPr>
              <w:t>imes and Fees</w:t>
            </w:r>
          </w:p>
          <w:p w14:paraId="51C4F728" w14:textId="03F16AEF" w:rsidR="00DC77FF" w:rsidRPr="00DC77FF" w:rsidRDefault="00DC77FF" w:rsidP="00DC77FF">
            <w:pPr>
              <w:rPr>
                <w:rFonts w:ascii="Chalkboard" w:hAnsi="Chalkboard"/>
                <w:b/>
                <w:bCs/>
                <w:i/>
              </w:rPr>
            </w:pPr>
          </w:p>
        </w:tc>
        <w:tc>
          <w:tcPr>
            <w:tcW w:w="3118" w:type="dxa"/>
          </w:tcPr>
          <w:p w14:paraId="0C4AA009" w14:textId="698D2163"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6</w:t>
            </w:r>
          </w:p>
        </w:tc>
      </w:tr>
      <w:tr w:rsidR="00DC77FF" w:rsidRPr="00DC77FF" w14:paraId="0E10059F" w14:textId="77777777" w:rsidTr="00DC77FF">
        <w:trPr>
          <w:trHeight w:val="267"/>
        </w:trPr>
        <w:tc>
          <w:tcPr>
            <w:tcW w:w="6663" w:type="dxa"/>
          </w:tcPr>
          <w:p w14:paraId="5FBB3ABA" w14:textId="77777777" w:rsidR="00DC77FF" w:rsidRPr="00622D93" w:rsidRDefault="00DC77FF" w:rsidP="00DC77FF">
            <w:pPr>
              <w:rPr>
                <w:rFonts w:ascii="Chalkboard" w:hAnsi="Chalkboard"/>
                <w:b/>
                <w:bCs/>
                <w:i/>
              </w:rPr>
            </w:pPr>
            <w:r w:rsidRPr="00DC77FF">
              <w:rPr>
                <w:rFonts w:ascii="Chalkboard" w:hAnsi="Chalkboard"/>
                <w:b/>
                <w:bCs/>
                <w:i/>
              </w:rPr>
              <w:t xml:space="preserve">Pricing </w:t>
            </w:r>
            <w:r w:rsidRPr="00622D93">
              <w:rPr>
                <w:rFonts w:ascii="Chalkboard" w:hAnsi="Chalkboard"/>
                <w:b/>
                <w:bCs/>
                <w:i/>
              </w:rPr>
              <w:t>S</w:t>
            </w:r>
            <w:r w:rsidRPr="00DC77FF">
              <w:rPr>
                <w:rFonts w:ascii="Chalkboard" w:hAnsi="Chalkboard"/>
                <w:b/>
                <w:bCs/>
                <w:i/>
              </w:rPr>
              <w:t>tructure</w:t>
            </w:r>
          </w:p>
          <w:p w14:paraId="268C4CFD" w14:textId="198604FE" w:rsidR="00DC77FF" w:rsidRPr="00DC77FF" w:rsidRDefault="00DC77FF" w:rsidP="00DC77FF">
            <w:pPr>
              <w:rPr>
                <w:rFonts w:ascii="Chalkboard" w:hAnsi="Chalkboard"/>
                <w:b/>
                <w:bCs/>
                <w:i/>
              </w:rPr>
            </w:pPr>
          </w:p>
        </w:tc>
        <w:tc>
          <w:tcPr>
            <w:tcW w:w="3118" w:type="dxa"/>
          </w:tcPr>
          <w:p w14:paraId="6F7246B8" w14:textId="4403829B"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7</w:t>
            </w:r>
          </w:p>
        </w:tc>
      </w:tr>
      <w:tr w:rsidR="00DC77FF" w:rsidRPr="00DC77FF" w14:paraId="5361BD34" w14:textId="77777777" w:rsidTr="00DC77FF">
        <w:trPr>
          <w:trHeight w:val="272"/>
        </w:trPr>
        <w:tc>
          <w:tcPr>
            <w:tcW w:w="6663" w:type="dxa"/>
          </w:tcPr>
          <w:p w14:paraId="2EE564AC" w14:textId="77777777" w:rsidR="00DC77FF" w:rsidRPr="00622D93" w:rsidRDefault="00DC77FF" w:rsidP="00DC77FF">
            <w:pPr>
              <w:rPr>
                <w:rFonts w:ascii="Chalkboard" w:hAnsi="Chalkboard"/>
                <w:b/>
                <w:bCs/>
                <w:i/>
              </w:rPr>
            </w:pPr>
            <w:r w:rsidRPr="00DC77FF">
              <w:rPr>
                <w:rFonts w:ascii="Chalkboard" w:hAnsi="Chalkboard"/>
                <w:b/>
                <w:bCs/>
                <w:i/>
              </w:rPr>
              <w:t xml:space="preserve">Policies and Procedures </w:t>
            </w:r>
          </w:p>
          <w:p w14:paraId="17B45325" w14:textId="77777777" w:rsidR="00DC77FF" w:rsidRPr="00DC77FF" w:rsidRDefault="00DC77FF" w:rsidP="00DC77FF">
            <w:pPr>
              <w:rPr>
                <w:rFonts w:ascii="Chalkboard" w:hAnsi="Chalkboard"/>
                <w:b/>
                <w:bCs/>
                <w:i/>
              </w:rPr>
            </w:pPr>
          </w:p>
        </w:tc>
        <w:tc>
          <w:tcPr>
            <w:tcW w:w="3118" w:type="dxa"/>
          </w:tcPr>
          <w:p w14:paraId="7BE6769F" w14:textId="530274D7"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18-19</w:t>
            </w:r>
          </w:p>
        </w:tc>
      </w:tr>
      <w:tr w:rsidR="00DC77FF" w:rsidRPr="00DC77FF" w14:paraId="69B115BA" w14:textId="77777777" w:rsidTr="00DC77FF">
        <w:trPr>
          <w:trHeight w:val="279"/>
        </w:trPr>
        <w:tc>
          <w:tcPr>
            <w:tcW w:w="6663" w:type="dxa"/>
          </w:tcPr>
          <w:p w14:paraId="7855F96C" w14:textId="77777777" w:rsidR="00DC77FF" w:rsidRPr="00622D93" w:rsidRDefault="00DC77FF" w:rsidP="00DC77FF">
            <w:pPr>
              <w:rPr>
                <w:rFonts w:ascii="Chalkboard" w:hAnsi="Chalkboard"/>
                <w:b/>
                <w:bCs/>
                <w:i/>
              </w:rPr>
            </w:pPr>
            <w:r w:rsidRPr="00DC77FF">
              <w:rPr>
                <w:rFonts w:ascii="Chalkboard" w:hAnsi="Chalkboard"/>
                <w:b/>
                <w:bCs/>
                <w:i/>
              </w:rPr>
              <w:t xml:space="preserve">Guideline for </w:t>
            </w:r>
            <w:r w:rsidRPr="00622D93">
              <w:rPr>
                <w:rFonts w:ascii="Chalkboard" w:hAnsi="Chalkboard"/>
                <w:b/>
                <w:bCs/>
                <w:i/>
              </w:rPr>
              <w:t>I</w:t>
            </w:r>
            <w:r w:rsidRPr="00DC77FF">
              <w:rPr>
                <w:rFonts w:ascii="Chalkboard" w:hAnsi="Chalkboard"/>
                <w:b/>
                <w:bCs/>
                <w:i/>
              </w:rPr>
              <w:t>llness</w:t>
            </w:r>
            <w:r w:rsidRPr="00622D93">
              <w:rPr>
                <w:rFonts w:ascii="Chalkboard" w:hAnsi="Chalkboard"/>
                <w:b/>
                <w:bCs/>
                <w:i/>
              </w:rPr>
              <w:t>es</w:t>
            </w:r>
          </w:p>
          <w:p w14:paraId="67A44F14" w14:textId="6CD9BEFF" w:rsidR="00DC77FF" w:rsidRPr="00DC77FF" w:rsidRDefault="00DC77FF" w:rsidP="00DC77FF">
            <w:pPr>
              <w:rPr>
                <w:rFonts w:ascii="Chalkboard" w:hAnsi="Chalkboard"/>
                <w:b/>
                <w:bCs/>
                <w:i/>
              </w:rPr>
            </w:pPr>
          </w:p>
        </w:tc>
        <w:tc>
          <w:tcPr>
            <w:tcW w:w="3118" w:type="dxa"/>
          </w:tcPr>
          <w:p w14:paraId="257A8E48" w14:textId="37282E3D" w:rsidR="00DC77FF" w:rsidRPr="00DC77FF" w:rsidRDefault="00DC77FF" w:rsidP="00DC77FF">
            <w:pPr>
              <w:rPr>
                <w:rFonts w:ascii="Chalkboard" w:hAnsi="Chalkboard"/>
                <w:b/>
                <w:bCs/>
                <w:i/>
              </w:rPr>
            </w:pPr>
            <w:r w:rsidRPr="00DC77FF">
              <w:rPr>
                <w:rFonts w:ascii="Chalkboard" w:hAnsi="Chalkboard"/>
                <w:b/>
                <w:bCs/>
                <w:i/>
              </w:rPr>
              <w:t>Page 2</w:t>
            </w:r>
            <w:r w:rsidR="00CE7B83">
              <w:rPr>
                <w:rFonts w:ascii="Chalkboard" w:hAnsi="Chalkboard"/>
                <w:b/>
                <w:bCs/>
                <w:i/>
              </w:rPr>
              <w:t>0</w:t>
            </w:r>
          </w:p>
        </w:tc>
      </w:tr>
      <w:tr w:rsidR="00DC77FF" w:rsidRPr="00DC77FF" w14:paraId="60D7F371" w14:textId="77777777" w:rsidTr="00DC77FF">
        <w:trPr>
          <w:trHeight w:val="285"/>
        </w:trPr>
        <w:tc>
          <w:tcPr>
            <w:tcW w:w="6663" w:type="dxa"/>
          </w:tcPr>
          <w:p w14:paraId="0429D879" w14:textId="77777777" w:rsidR="00DC77FF" w:rsidRPr="00622D93" w:rsidRDefault="00DC77FF" w:rsidP="00DC77FF">
            <w:pPr>
              <w:rPr>
                <w:rFonts w:ascii="Chalkboard" w:hAnsi="Chalkboard"/>
                <w:b/>
                <w:bCs/>
                <w:i/>
              </w:rPr>
            </w:pPr>
            <w:r w:rsidRPr="00DC77FF">
              <w:rPr>
                <w:rFonts w:ascii="Chalkboard" w:hAnsi="Chalkboard"/>
                <w:b/>
                <w:bCs/>
                <w:i/>
              </w:rPr>
              <w:t xml:space="preserve">Application </w:t>
            </w:r>
            <w:r w:rsidRPr="00622D93">
              <w:rPr>
                <w:rFonts w:ascii="Chalkboard" w:hAnsi="Chalkboard"/>
                <w:b/>
                <w:bCs/>
                <w:i/>
              </w:rPr>
              <w:t>F</w:t>
            </w:r>
            <w:r w:rsidRPr="00DC77FF">
              <w:rPr>
                <w:rFonts w:ascii="Chalkboard" w:hAnsi="Chalkboard"/>
                <w:b/>
                <w:bCs/>
                <w:i/>
              </w:rPr>
              <w:t>orm</w:t>
            </w:r>
            <w:r w:rsidRPr="00622D93">
              <w:rPr>
                <w:rFonts w:ascii="Chalkboard" w:hAnsi="Chalkboard"/>
                <w:b/>
                <w:bCs/>
                <w:i/>
              </w:rPr>
              <w:t xml:space="preserve"> for Enrolment</w:t>
            </w:r>
          </w:p>
          <w:p w14:paraId="499B7BE7" w14:textId="5B5C681E" w:rsidR="00DC77FF" w:rsidRPr="00DC77FF" w:rsidRDefault="00DC77FF" w:rsidP="00DC77FF">
            <w:pPr>
              <w:rPr>
                <w:rFonts w:ascii="Chalkboard" w:hAnsi="Chalkboard"/>
                <w:b/>
                <w:bCs/>
                <w:i/>
              </w:rPr>
            </w:pPr>
          </w:p>
        </w:tc>
        <w:tc>
          <w:tcPr>
            <w:tcW w:w="3118" w:type="dxa"/>
          </w:tcPr>
          <w:p w14:paraId="6CED2601" w14:textId="2ED4FD04" w:rsidR="00DC77FF" w:rsidRPr="00DC77FF" w:rsidRDefault="00DC77FF" w:rsidP="00DC77FF">
            <w:pPr>
              <w:rPr>
                <w:rFonts w:ascii="Chalkboard" w:hAnsi="Chalkboard"/>
                <w:b/>
                <w:bCs/>
                <w:i/>
              </w:rPr>
            </w:pPr>
            <w:r w:rsidRPr="00DC77FF">
              <w:rPr>
                <w:rFonts w:ascii="Chalkboard" w:hAnsi="Chalkboard"/>
                <w:b/>
                <w:bCs/>
                <w:i/>
              </w:rPr>
              <w:t>Page 2</w:t>
            </w:r>
            <w:r w:rsidR="00CE7B83">
              <w:rPr>
                <w:rFonts w:ascii="Chalkboard" w:hAnsi="Chalkboard"/>
                <w:b/>
                <w:bCs/>
                <w:i/>
              </w:rPr>
              <w:t>1-22</w:t>
            </w:r>
          </w:p>
        </w:tc>
      </w:tr>
    </w:tbl>
    <w:p w14:paraId="1553151C" w14:textId="77777777" w:rsidR="00622D93" w:rsidRDefault="00622D93" w:rsidP="00622D93">
      <w:pPr>
        <w:rPr>
          <w:rFonts w:ascii="Chalkboard" w:hAnsi="Chalkboard" w:cs="Arial"/>
          <w:b/>
          <w:u w:val="single"/>
        </w:rPr>
      </w:pPr>
    </w:p>
    <w:p w14:paraId="334DF11B" w14:textId="77777777" w:rsidR="00622D93" w:rsidRDefault="00622D93" w:rsidP="00A95C5D">
      <w:pPr>
        <w:jc w:val="center"/>
        <w:rPr>
          <w:rFonts w:ascii="Chalkboard" w:hAnsi="Chalkboard" w:cs="Arial"/>
          <w:b/>
          <w:u w:val="single"/>
        </w:rPr>
      </w:pPr>
    </w:p>
    <w:p w14:paraId="689797B1" w14:textId="2F5D8F44" w:rsidR="00DC77FF" w:rsidRPr="00622D93" w:rsidRDefault="00DC77FF" w:rsidP="00A95C5D">
      <w:pPr>
        <w:jc w:val="center"/>
        <w:rPr>
          <w:rFonts w:ascii="Chalkboard" w:hAnsi="Chalkboard" w:cs="Arial"/>
          <w:b/>
          <w:sz w:val="32"/>
          <w:szCs w:val="32"/>
          <w:u w:val="single"/>
        </w:rPr>
      </w:pPr>
      <w:r w:rsidRPr="00622D93">
        <w:rPr>
          <w:rFonts w:ascii="Chalkboard" w:hAnsi="Chalkboard" w:cs="Arial"/>
          <w:b/>
          <w:sz w:val="32"/>
          <w:szCs w:val="32"/>
          <w:u w:val="single"/>
        </w:rPr>
        <w:t>Background</w:t>
      </w:r>
    </w:p>
    <w:p w14:paraId="1C353CAD" w14:textId="77777777" w:rsidR="00DC77FF" w:rsidRPr="00622D93" w:rsidRDefault="00DC77FF" w:rsidP="00DC77FF">
      <w:pPr>
        <w:jc w:val="center"/>
        <w:rPr>
          <w:rFonts w:ascii="Chalkboard" w:hAnsi="Chalkboard" w:cs="Arial"/>
          <w:b/>
          <w:sz w:val="36"/>
          <w:szCs w:val="36"/>
          <w:u w:val="single"/>
        </w:rPr>
      </w:pPr>
    </w:p>
    <w:p w14:paraId="4D4EBA44" w14:textId="0F7C66B0" w:rsidR="00DC77FF" w:rsidRPr="00DC77FF" w:rsidRDefault="00DC77FF" w:rsidP="00DC77FF">
      <w:pPr>
        <w:rPr>
          <w:rFonts w:ascii="Chalkboard" w:hAnsi="Chalkboard" w:cs="Arial"/>
          <w:bCs/>
          <w:sz w:val="21"/>
          <w:szCs w:val="21"/>
        </w:rPr>
      </w:pPr>
      <w:r w:rsidRPr="00DC77FF">
        <w:rPr>
          <w:rFonts w:ascii="Chalkboard" w:hAnsi="Chalkboard" w:cs="Arial"/>
          <w:b/>
          <w:bCs/>
          <w:color w:val="7030A0"/>
          <w:sz w:val="21"/>
          <w:szCs w:val="21"/>
        </w:rPr>
        <w:t>Bambinos Boutique Daycare</w:t>
      </w:r>
      <w:r w:rsidR="00A95C5D" w:rsidRPr="00622D93">
        <w:rPr>
          <w:rFonts w:ascii="Chalkboard" w:hAnsi="Chalkboard" w:cs="Arial"/>
          <w:b/>
          <w:bCs/>
          <w:color w:val="7030A0"/>
          <w:sz w:val="21"/>
          <w:szCs w:val="21"/>
        </w:rPr>
        <w:t xml:space="preserve"> Ltd</w:t>
      </w:r>
      <w:r w:rsidRPr="00DC77FF">
        <w:rPr>
          <w:rFonts w:ascii="Chalkboard" w:hAnsi="Chalkboard" w:cs="Arial"/>
          <w:b/>
          <w:bCs/>
          <w:color w:val="7030A0"/>
          <w:sz w:val="21"/>
          <w:szCs w:val="21"/>
        </w:rPr>
        <w:t> </w:t>
      </w:r>
      <w:r w:rsidRPr="00DC77FF">
        <w:rPr>
          <w:rFonts w:ascii="Chalkboard" w:hAnsi="Chalkboard" w:cs="Arial"/>
          <w:bCs/>
          <w:sz w:val="21"/>
          <w:szCs w:val="21"/>
        </w:rPr>
        <w:t>is an exciting new venture which has taken its roots from the flourishing success of Little-Bo-Peeps Child-minding. I established Little-Bo-Peeps in 2006 and with the assistance of my highly skilled and qualified team, expertly managed the provision taking it from strength to strength. Our commitment to provide quality care and education has led to becoming highly respected and valued amongst parents, carers and other professionals within the sector.</w:t>
      </w:r>
    </w:p>
    <w:p w14:paraId="604CA5D5" w14:textId="77777777" w:rsidR="00DC77FF" w:rsidRPr="00DC77FF" w:rsidRDefault="00DC77FF" w:rsidP="00DC77FF">
      <w:pPr>
        <w:rPr>
          <w:rFonts w:ascii="Chalkboard" w:hAnsi="Chalkboard" w:cs="Arial"/>
          <w:bCs/>
          <w:sz w:val="21"/>
          <w:szCs w:val="21"/>
        </w:rPr>
      </w:pPr>
      <w:r w:rsidRPr="00DC77FF">
        <w:rPr>
          <w:rFonts w:ascii="Chalkboard" w:hAnsi="Chalkboard" w:cs="Arial"/>
          <w:bCs/>
          <w:sz w:val="21"/>
          <w:szCs w:val="21"/>
        </w:rPr>
        <w:tab/>
      </w:r>
    </w:p>
    <w:p w14:paraId="7782C221" w14:textId="77777777" w:rsidR="00DC77FF" w:rsidRPr="00DC77FF" w:rsidRDefault="00DC77FF" w:rsidP="00DC77FF">
      <w:pPr>
        <w:rPr>
          <w:rFonts w:ascii="Chalkboard" w:hAnsi="Chalkboard" w:cs="Arial"/>
          <w:bCs/>
          <w:sz w:val="21"/>
          <w:szCs w:val="21"/>
        </w:rPr>
      </w:pPr>
      <w:r w:rsidRPr="00DC77FF">
        <w:rPr>
          <w:rFonts w:ascii="Chalkboard" w:hAnsi="Chalkboard" w:cs="Arial"/>
          <w:bCs/>
          <w:sz w:val="21"/>
          <w:szCs w:val="21"/>
        </w:rPr>
        <w:t>Little-Bo-Peeps were awarded as an ‘Outstanding’ provider 2011/2012 from Ofsted.  Receiving accreditation within the local child-minding network and being assessed against the additional National Child Minding Association’s ‘Children Come First’ Quality Standards, subsequently we were accredited to offer Early Years Education.</w:t>
      </w:r>
    </w:p>
    <w:p w14:paraId="6E5E5F73" w14:textId="281F2826" w:rsidR="00DC77FF" w:rsidRPr="00DC77FF" w:rsidRDefault="00DC77FF" w:rsidP="00DC77FF">
      <w:pPr>
        <w:rPr>
          <w:rFonts w:ascii="Chalkboard" w:hAnsi="Chalkboard" w:cs="Arial"/>
          <w:b/>
          <w:bCs/>
          <w:sz w:val="21"/>
          <w:szCs w:val="21"/>
        </w:rPr>
      </w:pPr>
      <w:r w:rsidRPr="00DC77FF">
        <w:rPr>
          <w:rFonts w:ascii="Chalkboard" w:hAnsi="Chalkboard" w:cs="Arial"/>
          <w:bCs/>
          <w:sz w:val="21"/>
          <w:szCs w:val="21"/>
        </w:rPr>
        <w:t>High demand for places and overwhelming pressure to expand has led to the establishment of </w:t>
      </w:r>
      <w:r w:rsidRPr="00DC77FF">
        <w:rPr>
          <w:rFonts w:ascii="Chalkboard" w:hAnsi="Chalkboard" w:cs="Arial"/>
          <w:b/>
          <w:bCs/>
          <w:color w:val="7030A0"/>
          <w:sz w:val="21"/>
          <w:szCs w:val="21"/>
        </w:rPr>
        <w:t>Bambinos Boutique Daycare</w:t>
      </w:r>
      <w:r w:rsidR="00A95C5D" w:rsidRPr="00622D93">
        <w:rPr>
          <w:rFonts w:ascii="Chalkboard" w:hAnsi="Chalkboard" w:cs="Arial"/>
          <w:b/>
          <w:bCs/>
          <w:color w:val="7030A0"/>
          <w:sz w:val="21"/>
          <w:szCs w:val="21"/>
        </w:rPr>
        <w:t xml:space="preserve"> Ltd</w:t>
      </w:r>
      <w:r w:rsidRPr="00DC77FF">
        <w:rPr>
          <w:rFonts w:ascii="Chalkboard" w:hAnsi="Chalkboard" w:cs="Arial"/>
          <w:b/>
          <w:bCs/>
          <w:sz w:val="21"/>
          <w:szCs w:val="21"/>
        </w:rPr>
        <w:t>.</w:t>
      </w:r>
    </w:p>
    <w:p w14:paraId="788AA7D8" w14:textId="77777777" w:rsidR="00DC77FF" w:rsidRPr="00DC77FF" w:rsidRDefault="00DC77FF" w:rsidP="00DC77FF">
      <w:pPr>
        <w:rPr>
          <w:rFonts w:ascii="Chalkboard" w:hAnsi="Chalkboard" w:cs="Arial"/>
          <w:bCs/>
          <w:sz w:val="21"/>
          <w:szCs w:val="21"/>
        </w:rPr>
      </w:pPr>
    </w:p>
    <w:p w14:paraId="7A560F10" w14:textId="6DAC8A06" w:rsidR="00DC77FF" w:rsidRPr="00DC77FF" w:rsidRDefault="00DC77FF" w:rsidP="00DC77FF">
      <w:pPr>
        <w:rPr>
          <w:rFonts w:ascii="Chalkboard" w:hAnsi="Chalkboard" w:cs="Arial"/>
          <w:bCs/>
          <w:sz w:val="21"/>
          <w:szCs w:val="21"/>
        </w:rPr>
      </w:pPr>
      <w:r w:rsidRPr="00DC77FF">
        <w:rPr>
          <w:rFonts w:ascii="Chalkboard" w:hAnsi="Chalkboard" w:cs="Arial"/>
          <w:b/>
          <w:bCs/>
          <w:color w:val="7030A0"/>
          <w:sz w:val="21"/>
          <w:szCs w:val="21"/>
        </w:rPr>
        <w:t>Bambinos Boutique Daycare</w:t>
      </w:r>
      <w:r w:rsidR="00A95C5D" w:rsidRPr="00622D93">
        <w:rPr>
          <w:rFonts w:ascii="Chalkboard" w:hAnsi="Chalkboard" w:cs="Arial"/>
          <w:b/>
          <w:bCs/>
          <w:color w:val="7030A0"/>
          <w:sz w:val="21"/>
          <w:szCs w:val="21"/>
        </w:rPr>
        <w:t xml:space="preserve"> Ltd</w:t>
      </w:r>
      <w:r w:rsidRPr="00DC77FF">
        <w:rPr>
          <w:rFonts w:ascii="Chalkboard" w:hAnsi="Chalkboard" w:cs="Arial"/>
          <w:bCs/>
          <w:color w:val="7030A0"/>
          <w:sz w:val="21"/>
          <w:szCs w:val="21"/>
        </w:rPr>
        <w:t> </w:t>
      </w:r>
      <w:r w:rsidRPr="00DC77FF">
        <w:rPr>
          <w:rFonts w:ascii="Chalkboard" w:hAnsi="Chalkboard" w:cs="Arial"/>
          <w:bCs/>
          <w:sz w:val="21"/>
          <w:szCs w:val="21"/>
        </w:rPr>
        <w:t>is a purpose designed, high specification nursery established to facilitate the highest quality early years education and childcare for children age between 6 weeks and 5 years.</w:t>
      </w:r>
    </w:p>
    <w:p w14:paraId="528CD3EB" w14:textId="77777777" w:rsidR="00DC77FF" w:rsidRPr="00DC77FF" w:rsidRDefault="00DC77FF" w:rsidP="00DC77FF">
      <w:pPr>
        <w:rPr>
          <w:rFonts w:ascii="Chalkboard" w:hAnsi="Chalkboard" w:cs="Arial"/>
          <w:bCs/>
          <w:sz w:val="21"/>
          <w:szCs w:val="21"/>
        </w:rPr>
      </w:pPr>
    </w:p>
    <w:p w14:paraId="7FAAC8FE" w14:textId="69CE2644" w:rsidR="00DC77FF" w:rsidRPr="00DC77FF" w:rsidRDefault="00DC77FF" w:rsidP="00DC77FF">
      <w:pPr>
        <w:rPr>
          <w:rFonts w:ascii="Chalkboard" w:hAnsi="Chalkboard" w:cs="Arial"/>
          <w:bCs/>
          <w:sz w:val="21"/>
          <w:szCs w:val="21"/>
        </w:rPr>
      </w:pPr>
      <w:r w:rsidRPr="00DC77FF">
        <w:rPr>
          <w:rFonts w:ascii="Chalkboard" w:hAnsi="Chalkboard" w:cs="Arial"/>
          <w:b/>
          <w:bCs/>
          <w:color w:val="7030A0"/>
          <w:sz w:val="21"/>
          <w:szCs w:val="21"/>
        </w:rPr>
        <w:t>Bambinos</w:t>
      </w:r>
      <w:r w:rsidR="00A95C5D" w:rsidRPr="00622D93">
        <w:rPr>
          <w:rFonts w:ascii="Chalkboard" w:hAnsi="Chalkboard" w:cs="Arial"/>
          <w:b/>
          <w:bCs/>
          <w:color w:val="7030A0"/>
          <w:sz w:val="21"/>
          <w:szCs w:val="21"/>
        </w:rPr>
        <w:t xml:space="preserve"> </w:t>
      </w:r>
      <w:r w:rsidRPr="00DC77FF">
        <w:rPr>
          <w:rFonts w:ascii="Chalkboard" w:hAnsi="Chalkboard" w:cs="Arial"/>
          <w:b/>
          <w:bCs/>
          <w:color w:val="7030A0"/>
          <w:sz w:val="21"/>
          <w:szCs w:val="21"/>
        </w:rPr>
        <w:t>Boutique</w:t>
      </w:r>
      <w:r w:rsidR="00A95C5D" w:rsidRPr="00622D93">
        <w:rPr>
          <w:rFonts w:ascii="Chalkboard" w:hAnsi="Chalkboard" w:cs="Arial"/>
          <w:b/>
          <w:bCs/>
          <w:color w:val="7030A0"/>
          <w:sz w:val="21"/>
          <w:szCs w:val="21"/>
        </w:rPr>
        <w:t xml:space="preserve"> Daycare Ltd</w:t>
      </w:r>
      <w:r w:rsidRPr="00DC77FF">
        <w:rPr>
          <w:rFonts w:ascii="Chalkboard" w:hAnsi="Chalkboard" w:cs="Arial"/>
          <w:b/>
          <w:bCs/>
          <w:color w:val="7030A0"/>
          <w:sz w:val="21"/>
          <w:szCs w:val="21"/>
        </w:rPr>
        <w:t> </w:t>
      </w:r>
      <w:r w:rsidRPr="00DC77FF">
        <w:rPr>
          <w:rFonts w:ascii="Chalkboard" w:hAnsi="Chalkboard" w:cs="Arial"/>
          <w:bCs/>
          <w:sz w:val="21"/>
          <w:szCs w:val="21"/>
        </w:rPr>
        <w:t xml:space="preserve">translates to mean ‘specialists in children’. Every child deserves excellent early education and care, and every parent should be confident that their child is getting the best. Early education and care </w:t>
      </w:r>
      <w:proofErr w:type="gramStart"/>
      <w:r w:rsidRPr="00DC77FF">
        <w:rPr>
          <w:rFonts w:ascii="Chalkboard" w:hAnsi="Chalkboard" w:cs="Arial"/>
          <w:bCs/>
          <w:sz w:val="21"/>
          <w:szCs w:val="21"/>
        </w:rPr>
        <w:t>needs</w:t>
      </w:r>
      <w:proofErr w:type="gramEnd"/>
      <w:r w:rsidRPr="00DC77FF">
        <w:rPr>
          <w:rFonts w:ascii="Chalkboard" w:hAnsi="Chalkboard" w:cs="Arial"/>
          <w:bCs/>
          <w:sz w:val="21"/>
          <w:szCs w:val="21"/>
        </w:rPr>
        <w:t xml:space="preserve"> to support babies' and young children's all round wellbeing and development. That is why we employ a knowledgeable and highly qualified workforce that really understands how to facilitate fully children’s early year’s education and care.</w:t>
      </w:r>
    </w:p>
    <w:p w14:paraId="55EDA452" w14:textId="77777777" w:rsidR="00DC77FF" w:rsidRPr="00DC77FF" w:rsidRDefault="00DC77FF" w:rsidP="00DC77FF">
      <w:pPr>
        <w:rPr>
          <w:rFonts w:ascii="Chalkboard" w:hAnsi="Chalkboard" w:cs="Arial"/>
          <w:bCs/>
          <w:sz w:val="21"/>
          <w:szCs w:val="21"/>
        </w:rPr>
      </w:pPr>
    </w:p>
    <w:p w14:paraId="6ACB7FE4" w14:textId="76166A08" w:rsidR="00DC77FF" w:rsidRPr="00622D93" w:rsidRDefault="00A95C5D" w:rsidP="00A95C5D">
      <w:pPr>
        <w:rPr>
          <w:rFonts w:ascii="Chalkboard" w:hAnsi="Chalkboard" w:cs="Arial"/>
          <w:b/>
          <w:bCs/>
          <w:i/>
          <w:iCs/>
          <w:sz w:val="21"/>
          <w:szCs w:val="21"/>
        </w:rPr>
      </w:pPr>
      <w:r w:rsidRPr="00A95C5D">
        <w:rPr>
          <w:rFonts w:ascii="Chalkboard" w:hAnsi="Chalkboard" w:cs="Arial"/>
          <w:b/>
          <w:bCs/>
          <w:i/>
          <w:iCs/>
          <w:sz w:val="21"/>
          <w:szCs w:val="21"/>
        </w:rPr>
        <w:t>Children arrive happy, confident and ready to learn. They run into the nursery and</w:t>
      </w:r>
      <w:r w:rsidR="00622D93">
        <w:rPr>
          <w:rFonts w:ascii="Chalkboard" w:hAnsi="Chalkboard" w:cs="Arial"/>
          <w:b/>
          <w:bCs/>
          <w:i/>
          <w:iCs/>
          <w:sz w:val="21"/>
          <w:szCs w:val="21"/>
        </w:rPr>
        <w:t xml:space="preserve"> </w:t>
      </w:r>
      <w:r w:rsidRPr="00A95C5D">
        <w:rPr>
          <w:rFonts w:ascii="Chalkboard" w:hAnsi="Chalkboard" w:cs="Arial"/>
          <w:b/>
          <w:bCs/>
          <w:i/>
          <w:iCs/>
          <w:sz w:val="21"/>
          <w:szCs w:val="21"/>
        </w:rPr>
        <w:t>go straight to the activities they wish to take part in. This is due to the effective</w:t>
      </w:r>
      <w:r w:rsidR="00622D93">
        <w:rPr>
          <w:rFonts w:ascii="Chalkboard" w:hAnsi="Chalkboard" w:cs="Arial"/>
          <w:b/>
          <w:bCs/>
          <w:i/>
          <w:iCs/>
          <w:sz w:val="21"/>
          <w:szCs w:val="21"/>
        </w:rPr>
        <w:t xml:space="preserve"> </w:t>
      </w:r>
      <w:r w:rsidRPr="00622D93">
        <w:rPr>
          <w:rFonts w:ascii="Chalkboard" w:hAnsi="Chalkboard" w:cs="Arial"/>
          <w:b/>
          <w:bCs/>
          <w:i/>
          <w:iCs/>
          <w:sz w:val="21"/>
          <w:szCs w:val="21"/>
        </w:rPr>
        <w:t>support provided by staff. Children freely access the inviting environment and</w:t>
      </w:r>
      <w:r w:rsidR="00622D93">
        <w:rPr>
          <w:rFonts w:ascii="Chalkboard" w:hAnsi="Chalkboard" w:cs="Arial"/>
          <w:b/>
          <w:bCs/>
          <w:i/>
          <w:iCs/>
          <w:sz w:val="21"/>
          <w:szCs w:val="21"/>
        </w:rPr>
        <w:t xml:space="preserve"> </w:t>
      </w:r>
      <w:r w:rsidRPr="00A95C5D">
        <w:rPr>
          <w:rFonts w:ascii="Chalkboard" w:hAnsi="Chalkboard" w:cs="Arial"/>
          <w:b/>
          <w:bCs/>
          <w:i/>
          <w:iCs/>
          <w:sz w:val="21"/>
          <w:szCs w:val="21"/>
        </w:rPr>
        <w:t>the resources they require. This promotes their self-resilience and ability to make</w:t>
      </w:r>
      <w:r w:rsidR="00622D93">
        <w:rPr>
          <w:rFonts w:ascii="Chalkboard" w:hAnsi="Chalkboard" w:cs="Arial"/>
          <w:b/>
          <w:bCs/>
          <w:i/>
          <w:iCs/>
          <w:sz w:val="21"/>
          <w:szCs w:val="21"/>
        </w:rPr>
        <w:t xml:space="preserve"> </w:t>
      </w:r>
      <w:r w:rsidRPr="00622D93">
        <w:rPr>
          <w:rFonts w:ascii="Chalkboard" w:hAnsi="Chalkboard" w:cs="Arial"/>
          <w:b/>
          <w:bCs/>
          <w:i/>
          <w:iCs/>
          <w:sz w:val="21"/>
          <w:szCs w:val="21"/>
        </w:rPr>
        <w:t>their own choices.</w:t>
      </w:r>
      <w:r w:rsidRPr="00622D93">
        <w:rPr>
          <w:rFonts w:ascii="Tahoma" w:hAnsi="Tahoma" w:cs="Tahoma"/>
          <w:color w:val="000000"/>
          <w:sz w:val="32"/>
          <w:szCs w:val="32"/>
        </w:rPr>
        <w:t xml:space="preserve"> </w:t>
      </w:r>
      <w:r w:rsidRPr="00622D93">
        <w:rPr>
          <w:rFonts w:ascii="Chalkboard" w:hAnsi="Chalkboard" w:cs="Arial"/>
          <w:b/>
          <w:bCs/>
          <w:i/>
          <w:iCs/>
          <w:sz w:val="21"/>
          <w:szCs w:val="21"/>
        </w:rPr>
        <w:t>Staff provide an inclusive environment for all children and value every child's uniqueness. (Ofsted, 2025)</w:t>
      </w:r>
    </w:p>
    <w:p w14:paraId="6F81B924" w14:textId="77777777" w:rsidR="00A95C5D" w:rsidRPr="00622D93" w:rsidRDefault="00A95C5D" w:rsidP="00A95C5D">
      <w:pPr>
        <w:rPr>
          <w:rFonts w:ascii="Chalkboard" w:hAnsi="Chalkboard" w:cs="Arial"/>
          <w:b/>
          <w:bCs/>
          <w:i/>
          <w:iCs/>
          <w:sz w:val="21"/>
          <w:szCs w:val="21"/>
        </w:rPr>
      </w:pPr>
    </w:p>
    <w:p w14:paraId="05252EA1" w14:textId="77777777" w:rsidR="00A95C5D" w:rsidRDefault="00A95C5D" w:rsidP="00A95C5D">
      <w:pPr>
        <w:rPr>
          <w:rFonts w:ascii="Chalkboard" w:hAnsi="Chalkboard" w:cs="Arial"/>
          <w:b/>
          <w:bCs/>
          <w:i/>
          <w:iCs/>
          <w:sz w:val="18"/>
          <w:szCs w:val="18"/>
        </w:rPr>
      </w:pPr>
    </w:p>
    <w:p w14:paraId="6417AA43" w14:textId="77777777" w:rsidR="00622D93" w:rsidRDefault="00622D93" w:rsidP="00A95C5D">
      <w:pPr>
        <w:rPr>
          <w:rFonts w:ascii="Chalkboard" w:hAnsi="Chalkboard" w:cs="Arial"/>
          <w:b/>
          <w:bCs/>
          <w:i/>
          <w:iCs/>
          <w:sz w:val="18"/>
          <w:szCs w:val="18"/>
        </w:rPr>
      </w:pPr>
    </w:p>
    <w:p w14:paraId="4146D6DC" w14:textId="77777777" w:rsidR="00622D93" w:rsidRDefault="00622D93" w:rsidP="00A95C5D">
      <w:pPr>
        <w:rPr>
          <w:rFonts w:ascii="Chalkboard" w:hAnsi="Chalkboard" w:cs="Arial"/>
          <w:b/>
          <w:bCs/>
          <w:i/>
          <w:iCs/>
          <w:sz w:val="18"/>
          <w:szCs w:val="18"/>
        </w:rPr>
      </w:pPr>
    </w:p>
    <w:p w14:paraId="7F79719C" w14:textId="77777777" w:rsidR="00622D93" w:rsidRDefault="00622D93" w:rsidP="00A95C5D">
      <w:pPr>
        <w:rPr>
          <w:rFonts w:ascii="Chalkboard" w:hAnsi="Chalkboard" w:cs="Arial"/>
          <w:b/>
          <w:bCs/>
          <w:i/>
          <w:iCs/>
          <w:sz w:val="18"/>
          <w:szCs w:val="18"/>
        </w:rPr>
      </w:pPr>
    </w:p>
    <w:p w14:paraId="6C073523" w14:textId="77777777" w:rsidR="00622D93" w:rsidRDefault="00622D93" w:rsidP="00A95C5D">
      <w:pPr>
        <w:rPr>
          <w:rFonts w:ascii="Chalkboard" w:hAnsi="Chalkboard" w:cs="Arial"/>
          <w:b/>
          <w:bCs/>
          <w:i/>
          <w:iCs/>
          <w:sz w:val="18"/>
          <w:szCs w:val="18"/>
        </w:rPr>
      </w:pPr>
    </w:p>
    <w:p w14:paraId="513095C3" w14:textId="77777777" w:rsidR="00622D93" w:rsidRDefault="00622D93" w:rsidP="00A95C5D">
      <w:pPr>
        <w:rPr>
          <w:rFonts w:ascii="Chalkboard" w:hAnsi="Chalkboard" w:cs="Arial"/>
          <w:b/>
          <w:bCs/>
          <w:i/>
          <w:iCs/>
          <w:sz w:val="18"/>
          <w:szCs w:val="18"/>
        </w:rPr>
      </w:pPr>
    </w:p>
    <w:p w14:paraId="7EE2BBA8" w14:textId="77777777" w:rsidR="00622D93" w:rsidRDefault="00622D93" w:rsidP="00A95C5D">
      <w:pPr>
        <w:rPr>
          <w:rFonts w:ascii="Chalkboard" w:hAnsi="Chalkboard" w:cs="Arial"/>
          <w:b/>
          <w:bCs/>
          <w:i/>
          <w:iCs/>
          <w:sz w:val="18"/>
          <w:szCs w:val="18"/>
        </w:rPr>
      </w:pPr>
    </w:p>
    <w:p w14:paraId="2C3FF556" w14:textId="77777777" w:rsidR="00622D93" w:rsidRDefault="00622D93" w:rsidP="00A95C5D">
      <w:pPr>
        <w:rPr>
          <w:rFonts w:ascii="Chalkboard" w:hAnsi="Chalkboard" w:cs="Arial"/>
          <w:b/>
          <w:bCs/>
          <w:i/>
          <w:iCs/>
          <w:sz w:val="18"/>
          <w:szCs w:val="18"/>
        </w:rPr>
      </w:pPr>
    </w:p>
    <w:p w14:paraId="18F4E9BD" w14:textId="00AD08D6" w:rsidR="00A95C5D" w:rsidRPr="00622D93" w:rsidRDefault="00A95C5D" w:rsidP="00A95C5D">
      <w:pPr>
        <w:jc w:val="center"/>
        <w:rPr>
          <w:rFonts w:ascii="Chalkboard" w:hAnsi="Chalkboard" w:cs="Arial"/>
          <w:b/>
          <w:bCs/>
          <w:sz w:val="28"/>
          <w:szCs w:val="28"/>
          <w:u w:val="single"/>
        </w:rPr>
      </w:pPr>
      <w:r w:rsidRPr="00622D93">
        <w:rPr>
          <w:rFonts w:ascii="Chalkboard" w:hAnsi="Chalkboard" w:cs="Arial"/>
          <w:b/>
          <w:bCs/>
          <w:sz w:val="28"/>
          <w:szCs w:val="28"/>
          <w:u w:val="single"/>
        </w:rPr>
        <w:t>Mission &amp; Aims</w:t>
      </w:r>
    </w:p>
    <w:p w14:paraId="666704A0" w14:textId="069D9F6E" w:rsidR="00A95C5D" w:rsidRDefault="00A95C5D" w:rsidP="00A95C5D">
      <w:pPr>
        <w:rPr>
          <w:rFonts w:ascii="Chalkboard" w:hAnsi="Chalkboard" w:cs="Arial"/>
          <w:b/>
          <w:bCs/>
          <w:u w:val="single"/>
        </w:rPr>
      </w:pPr>
    </w:p>
    <w:p w14:paraId="79C570A4" w14:textId="384025A5" w:rsidR="00A95C5D" w:rsidRPr="00622D93" w:rsidRDefault="00A95C5D" w:rsidP="00A95C5D">
      <w:pPr>
        <w:rPr>
          <w:rFonts w:ascii="Chalkboard" w:hAnsi="Chalkboard" w:cs="Arial"/>
          <w:b/>
          <w:bCs/>
          <w:sz w:val="32"/>
          <w:szCs w:val="32"/>
          <w:u w:val="single"/>
        </w:rPr>
      </w:pPr>
      <w:r w:rsidRPr="00622D93">
        <w:rPr>
          <w:rFonts w:ascii="Chalkboard" w:hAnsi="Chalkboard" w:cs="Arial"/>
          <w:b/>
          <w:bCs/>
          <w:sz w:val="32"/>
          <w:szCs w:val="32"/>
          <w:u w:val="single"/>
        </w:rPr>
        <w:t>Our Mission</w:t>
      </w:r>
    </w:p>
    <w:p w14:paraId="2D6A58C3" w14:textId="77777777" w:rsidR="00622D93" w:rsidRPr="00622D93" w:rsidRDefault="00622D93" w:rsidP="00622D93">
      <w:pPr>
        <w:rPr>
          <w:rFonts w:ascii="Chalkboard" w:hAnsi="Chalkboard" w:cs="Arial"/>
          <w:b/>
          <w:bCs/>
          <w:sz w:val="36"/>
          <w:szCs w:val="36"/>
          <w:u w:val="single"/>
        </w:rPr>
      </w:pPr>
    </w:p>
    <w:p w14:paraId="75A918AF" w14:textId="59EE7E26" w:rsidR="00622D93" w:rsidRPr="00622D93" w:rsidRDefault="00622D93" w:rsidP="00622D93">
      <w:pPr>
        <w:rPr>
          <w:rFonts w:ascii="Chalkboard" w:hAnsi="Chalkboard" w:cs="Arial"/>
          <w:sz w:val="22"/>
          <w:szCs w:val="22"/>
        </w:rPr>
      </w:pPr>
      <w:r w:rsidRPr="00622D93">
        <w:rPr>
          <w:rFonts w:ascii="Chalkboard" w:hAnsi="Chalkboard" w:cs="Arial"/>
          <w:sz w:val="22"/>
          <w:szCs w:val="22"/>
        </w:rPr>
        <w:t>We believe that every child is a unique individual with its own characteristics and temperament. At the heart of our practice is the principle that every child has the right to be included. Recognising similarities and celebrating differences assists each child to develop a positive sense of self and cultivate respect for others developing strong and secure relationships and progression through their individual learning journey at their own pace.</w:t>
      </w:r>
    </w:p>
    <w:p w14:paraId="41CCC661" w14:textId="77777777" w:rsidR="00622D93" w:rsidRPr="00622D93" w:rsidRDefault="00622D93" w:rsidP="00622D93">
      <w:pPr>
        <w:rPr>
          <w:rFonts w:ascii="Chalkboard" w:hAnsi="Chalkboard" w:cs="Arial"/>
          <w:sz w:val="22"/>
          <w:szCs w:val="22"/>
        </w:rPr>
      </w:pPr>
    </w:p>
    <w:p w14:paraId="7324D7A0" w14:textId="77777777" w:rsidR="00622D93" w:rsidRPr="00622D93" w:rsidRDefault="00622D93" w:rsidP="00622D93">
      <w:pPr>
        <w:jc w:val="center"/>
        <w:rPr>
          <w:rFonts w:ascii="Chalkboard" w:hAnsi="Chalkboard" w:cs="Arial"/>
          <w:b/>
          <w:bCs/>
          <w:i/>
          <w:iCs/>
          <w:color w:val="7030A0"/>
          <w:sz w:val="22"/>
          <w:szCs w:val="22"/>
        </w:rPr>
      </w:pPr>
      <w:r w:rsidRPr="00622D93">
        <w:rPr>
          <w:rFonts w:ascii="Chalkboard" w:hAnsi="Chalkboard" w:cs="Arial"/>
          <w:b/>
          <w:bCs/>
          <w:i/>
          <w:iCs/>
          <w:color w:val="7030A0"/>
          <w:sz w:val="22"/>
          <w:szCs w:val="22"/>
        </w:rPr>
        <w:t>'Everybody is a genius, but if you judge a fish on its ability to climb a tree, it will live its life believing that it is stupid' (Albert Einstein).</w:t>
      </w:r>
    </w:p>
    <w:p w14:paraId="2FA35B87" w14:textId="77777777" w:rsidR="00A95C5D" w:rsidRPr="00622D93" w:rsidRDefault="00A95C5D" w:rsidP="00A95C5D">
      <w:pPr>
        <w:rPr>
          <w:rFonts w:ascii="Chalkboard" w:hAnsi="Chalkboard" w:cs="Arial"/>
          <w:sz w:val="36"/>
          <w:szCs w:val="36"/>
        </w:rPr>
      </w:pPr>
    </w:p>
    <w:p w14:paraId="174062F7" w14:textId="63DC0C53" w:rsidR="00622D93" w:rsidRPr="00622D93" w:rsidRDefault="00622D93" w:rsidP="00A95C5D">
      <w:pPr>
        <w:rPr>
          <w:rFonts w:ascii="Chalkboard" w:hAnsi="Chalkboard" w:cs="Arial"/>
          <w:b/>
          <w:bCs/>
          <w:sz w:val="32"/>
          <w:szCs w:val="32"/>
          <w:u w:val="single"/>
        </w:rPr>
      </w:pPr>
      <w:r w:rsidRPr="00622D93">
        <w:rPr>
          <w:rFonts w:ascii="Chalkboard" w:hAnsi="Chalkboard" w:cs="Arial"/>
          <w:b/>
          <w:bCs/>
          <w:sz w:val="32"/>
          <w:szCs w:val="32"/>
          <w:u w:val="single"/>
        </w:rPr>
        <w:t>Our Aims</w:t>
      </w:r>
    </w:p>
    <w:p w14:paraId="5AD55033"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Provide a high quality, safe, secure and stimulating environment respecting each child's individuality</w:t>
      </w:r>
    </w:p>
    <w:p w14:paraId="447299C1"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Nurture each child in developing a positive self-image</w:t>
      </w:r>
    </w:p>
    <w:p w14:paraId="7B816A29"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Create an atmosphere that is relaxed but purposeful, and facilitate the achievement of these aims by forming the best possible relationships between practitioners, children, parents and others</w:t>
      </w:r>
    </w:p>
    <w:p w14:paraId="2ED29A10"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Welcome all parents and carers into our nursery, operating an open door policy and keep them fully informed of their children's learning, development and welfare</w:t>
      </w:r>
    </w:p>
    <w:p w14:paraId="606D1254"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Encourage an adoption of a healthy diet and lifestyle</w:t>
      </w:r>
    </w:p>
    <w:p w14:paraId="53651B66"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Strive to continually raise standards in all aspects of early years education and care, maintaining and continually evaluating our approach</w:t>
      </w:r>
    </w:p>
    <w:p w14:paraId="68D8EDB2"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 xml:space="preserve">Take </w:t>
      </w:r>
      <w:proofErr w:type="gramStart"/>
      <w:r w:rsidRPr="00622D93">
        <w:rPr>
          <w:rFonts w:ascii="Chalkboard" w:hAnsi="Chalkboard" w:cs="Arial"/>
          <w:sz w:val="22"/>
          <w:szCs w:val="22"/>
        </w:rPr>
        <w:t>an</w:t>
      </w:r>
      <w:proofErr w:type="gramEnd"/>
      <w:r w:rsidRPr="00622D93">
        <w:rPr>
          <w:rFonts w:ascii="Chalkboard" w:hAnsi="Chalkboard" w:cs="Arial"/>
          <w:sz w:val="22"/>
          <w:szCs w:val="22"/>
        </w:rPr>
        <w:t xml:space="preserve"> holistic approach to learning and development and monitor individual progress to assist each child to reach their full potential</w:t>
      </w:r>
    </w:p>
    <w:p w14:paraId="6523B71B"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Place the child at the centre of all that we do, allowing them to be active participants in their learning and development</w:t>
      </w:r>
    </w:p>
    <w:p w14:paraId="263460CD"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Be enthusiastically and actively involved in children's play using a wide range of techniques to support and extend their learning and understanding</w:t>
      </w:r>
    </w:p>
    <w:p w14:paraId="427251B8" w14:textId="6FCA4575" w:rsid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Allow all children the opportunity to be active participants in their early year’s education and care</w:t>
      </w:r>
    </w:p>
    <w:p w14:paraId="4B030EFD" w14:textId="77777777" w:rsidR="00622D93" w:rsidRDefault="00622D93" w:rsidP="00622D93">
      <w:pPr>
        <w:rPr>
          <w:rFonts w:ascii="Chalkboard" w:hAnsi="Chalkboard" w:cs="Arial"/>
          <w:sz w:val="22"/>
          <w:szCs w:val="22"/>
        </w:rPr>
      </w:pPr>
    </w:p>
    <w:p w14:paraId="1DB2F326" w14:textId="77777777" w:rsidR="00622D93" w:rsidRDefault="00622D93" w:rsidP="00622D93">
      <w:pPr>
        <w:rPr>
          <w:rFonts w:ascii="Chalkboard" w:hAnsi="Chalkboard" w:cs="Arial"/>
          <w:sz w:val="22"/>
          <w:szCs w:val="22"/>
        </w:rPr>
      </w:pPr>
    </w:p>
    <w:p w14:paraId="6AF931CE" w14:textId="77777777" w:rsidR="00622D93" w:rsidRPr="00622D93" w:rsidRDefault="00622D93" w:rsidP="00622D93">
      <w:pPr>
        <w:rPr>
          <w:rFonts w:ascii="Chalkboard" w:hAnsi="Chalkboard" w:cs="Arial"/>
          <w:sz w:val="22"/>
          <w:szCs w:val="22"/>
        </w:rPr>
      </w:pPr>
    </w:p>
    <w:p w14:paraId="101C00ED" w14:textId="77777777" w:rsidR="00622D93" w:rsidRPr="00622D93" w:rsidRDefault="00622D93" w:rsidP="00622D93">
      <w:pPr>
        <w:spacing w:line="360" w:lineRule="auto"/>
        <w:ind w:left="850" w:right="850"/>
        <w:jc w:val="center"/>
        <w:rPr>
          <w:rFonts w:ascii="Chalkboard" w:eastAsia="Times New Roman" w:hAnsi="Chalkboard" w:cs="Arial"/>
          <w:b/>
          <w:iCs/>
          <w:color w:val="000000"/>
          <w:sz w:val="20"/>
          <w:szCs w:val="20"/>
          <w:u w:val="single"/>
          <w:lang w:eastAsia="en-GB"/>
        </w:rPr>
      </w:pPr>
      <w:r w:rsidRPr="00622D93">
        <w:rPr>
          <w:rFonts w:ascii="Chalkboard" w:hAnsi="Chalkboard" w:cs="Arial"/>
          <w:b/>
          <w:iCs/>
          <w:sz w:val="28"/>
          <w:szCs w:val="28"/>
          <w:u w:val="single"/>
        </w:rPr>
        <w:t>Location and Contact Information</w:t>
      </w:r>
    </w:p>
    <w:p w14:paraId="05C81A76" w14:textId="77777777" w:rsidR="00622D93" w:rsidRDefault="00622D93" w:rsidP="00622D93">
      <w:pPr>
        <w:jc w:val="center"/>
        <w:rPr>
          <w:rFonts w:ascii="Chalkboard" w:hAnsi="Chalkboard" w:cs="Arial"/>
          <w:b/>
          <w:iCs/>
          <w:color w:val="B2A1C7" w:themeColor="accent4" w:themeTint="99"/>
        </w:rPr>
      </w:pPr>
    </w:p>
    <w:p w14:paraId="323B4E0A" w14:textId="49358F0F" w:rsidR="00622D93" w:rsidRPr="00622D93" w:rsidRDefault="00622D93" w:rsidP="00622D93">
      <w:pPr>
        <w:jc w:val="center"/>
        <w:rPr>
          <w:rFonts w:ascii="Chalkboard" w:hAnsi="Chalkboard" w:cs="Arial"/>
          <w:b/>
          <w:iCs/>
          <w:color w:val="7030A0"/>
          <w:sz w:val="22"/>
          <w:szCs w:val="22"/>
        </w:rPr>
      </w:pPr>
      <w:r w:rsidRPr="00622D93">
        <w:rPr>
          <w:rFonts w:ascii="Chalkboard" w:hAnsi="Chalkboard" w:cs="Arial"/>
          <w:b/>
          <w:iCs/>
          <w:color w:val="7030A0"/>
          <w:sz w:val="22"/>
          <w:szCs w:val="22"/>
        </w:rPr>
        <w:t>Bambinos Boutique Daycare Ltd</w:t>
      </w:r>
    </w:p>
    <w:p w14:paraId="065C9A68" w14:textId="77777777" w:rsidR="00622D93" w:rsidRPr="00622D93" w:rsidRDefault="00622D93" w:rsidP="00622D93">
      <w:pPr>
        <w:jc w:val="center"/>
        <w:rPr>
          <w:rFonts w:ascii="Chalkboard" w:hAnsi="Chalkboard" w:cs="Arial"/>
          <w:b/>
          <w:iCs/>
          <w:color w:val="7030A0"/>
          <w:sz w:val="22"/>
          <w:szCs w:val="22"/>
        </w:rPr>
      </w:pPr>
    </w:p>
    <w:p w14:paraId="767C2C2F" w14:textId="77777777"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Mrs Keri Jackson &amp; Mr Warren Jackson - Directors</w:t>
      </w:r>
    </w:p>
    <w:p w14:paraId="14B7F1A0" w14:textId="77777777" w:rsidR="00622D93" w:rsidRPr="00622D93" w:rsidRDefault="00622D93" w:rsidP="00622D93">
      <w:pPr>
        <w:spacing w:before="120" w:line="276" w:lineRule="auto"/>
        <w:ind w:left="851" w:right="851"/>
        <w:jc w:val="center"/>
        <w:rPr>
          <w:rFonts w:ascii="Chalkboard" w:hAnsi="Chalkboard" w:cs="Arial"/>
          <w:b/>
          <w:bCs/>
          <w:iCs/>
          <w:sz w:val="21"/>
          <w:szCs w:val="21"/>
        </w:rPr>
      </w:pPr>
      <w:r w:rsidRPr="00622D93">
        <w:rPr>
          <w:rFonts w:ascii="Chalkboard" w:hAnsi="Chalkboard" w:cs="Arial"/>
          <w:b/>
          <w:bCs/>
          <w:iCs/>
          <w:sz w:val="21"/>
          <w:szCs w:val="21"/>
        </w:rPr>
        <w:t>Tami Mercer – Nursery Manager</w:t>
      </w:r>
    </w:p>
    <w:p w14:paraId="7356A26F" w14:textId="682AD4C6" w:rsidR="00622D93" w:rsidRPr="00622D93" w:rsidRDefault="00622D93" w:rsidP="00622D93">
      <w:pPr>
        <w:spacing w:before="120" w:line="276" w:lineRule="auto"/>
        <w:ind w:left="851" w:right="851"/>
        <w:jc w:val="center"/>
        <w:rPr>
          <w:rFonts w:ascii="Chalkboard" w:hAnsi="Chalkboard" w:cs="Arial"/>
          <w:b/>
          <w:bCs/>
          <w:iCs/>
          <w:sz w:val="21"/>
          <w:szCs w:val="21"/>
        </w:rPr>
      </w:pPr>
      <w:r w:rsidRPr="00622D93">
        <w:rPr>
          <w:rFonts w:ascii="Chalkboard" w:hAnsi="Chalkboard" w:cs="Arial"/>
          <w:b/>
          <w:bCs/>
          <w:iCs/>
          <w:sz w:val="21"/>
          <w:szCs w:val="21"/>
        </w:rPr>
        <w:t>Kharis Jackson – Deputy Manager</w:t>
      </w:r>
    </w:p>
    <w:p w14:paraId="6FBD45FD" w14:textId="7F430830"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Telephone: 01200425269</w:t>
      </w:r>
    </w:p>
    <w:p w14:paraId="4B32E3F6" w14:textId="455796BC"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Address: 24-28 Garnett Road</w:t>
      </w:r>
    </w:p>
    <w:p w14:paraId="7A602151" w14:textId="176C0971"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Edisford Park Estate</w:t>
      </w:r>
    </w:p>
    <w:p w14:paraId="54EB0F2B" w14:textId="6196D54C"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Clitheroe</w:t>
      </w:r>
    </w:p>
    <w:p w14:paraId="58B1D071" w14:textId="77777777"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BB7 2PA</w:t>
      </w:r>
    </w:p>
    <w:p w14:paraId="38966780" w14:textId="65FBE111" w:rsidR="00622D93" w:rsidRPr="00622D93" w:rsidRDefault="00622D93" w:rsidP="00622D93">
      <w:pPr>
        <w:spacing w:before="360"/>
        <w:ind w:left="850" w:right="850"/>
        <w:jc w:val="center"/>
        <w:rPr>
          <w:rFonts w:ascii="Chalkboard" w:hAnsi="Chalkboard" w:cs="Arial"/>
          <w:iCs/>
          <w:sz w:val="18"/>
          <w:szCs w:val="18"/>
        </w:rPr>
      </w:pPr>
      <w:r w:rsidRPr="00622D93">
        <w:rPr>
          <w:rFonts w:ascii="Chalkboard" w:hAnsi="Chalkboard" w:cs="Arial"/>
          <w:iCs/>
          <w:sz w:val="18"/>
          <w:szCs w:val="18"/>
        </w:rPr>
        <w:t xml:space="preserve">Website: </w:t>
      </w:r>
      <w:hyperlink r:id="rId8" w:history="1">
        <w:r w:rsidRPr="00622D93">
          <w:rPr>
            <w:rStyle w:val="Hyperlink"/>
            <w:rFonts w:ascii="Chalkboard" w:hAnsi="Chalkboard" w:cs="Arial"/>
            <w:iCs/>
            <w:sz w:val="18"/>
            <w:szCs w:val="18"/>
          </w:rPr>
          <w:t>www.bambinosboutiquedaycare.co.uk</w:t>
        </w:r>
      </w:hyperlink>
    </w:p>
    <w:p w14:paraId="7D0D7B47" w14:textId="3A6D523C" w:rsidR="00622D93" w:rsidRPr="00622D93" w:rsidRDefault="00622D93" w:rsidP="00622D93">
      <w:pPr>
        <w:spacing w:before="360"/>
        <w:ind w:left="850" w:right="850"/>
        <w:jc w:val="center"/>
        <w:rPr>
          <w:rFonts w:ascii="Chalkboard" w:hAnsi="Chalkboard" w:cs="Arial"/>
          <w:iCs/>
          <w:sz w:val="18"/>
          <w:szCs w:val="18"/>
        </w:rPr>
      </w:pPr>
      <w:r w:rsidRPr="00622D93">
        <w:rPr>
          <w:rFonts w:ascii="Chalkboard" w:hAnsi="Chalkboard" w:cs="Arial"/>
          <w:iCs/>
          <w:sz w:val="18"/>
          <w:szCs w:val="18"/>
        </w:rPr>
        <w:t xml:space="preserve">Email: </w:t>
      </w:r>
      <w:hyperlink r:id="rId9" w:history="1">
        <w:r w:rsidRPr="00622D93">
          <w:rPr>
            <w:rStyle w:val="Hyperlink"/>
            <w:rFonts w:ascii="Chalkboard" w:hAnsi="Chalkboard" w:cs="Arial"/>
            <w:iCs/>
            <w:sz w:val="18"/>
            <w:szCs w:val="18"/>
          </w:rPr>
          <w:t>info@bambinosboutiquedaycare.co.uk</w:t>
        </w:r>
      </w:hyperlink>
    </w:p>
    <w:p w14:paraId="0E57ED23" w14:textId="77777777" w:rsidR="00622D93" w:rsidRDefault="00622D93" w:rsidP="00A95C5D">
      <w:pPr>
        <w:rPr>
          <w:rFonts w:ascii="Chalkboard" w:hAnsi="Chalkboard" w:cs="Arial"/>
          <w:b/>
          <w:bCs/>
          <w:u w:val="single"/>
        </w:rPr>
      </w:pPr>
    </w:p>
    <w:p w14:paraId="5A8673FE" w14:textId="2397F93E" w:rsidR="00622D93" w:rsidRDefault="00622D93" w:rsidP="00A95C5D">
      <w:pPr>
        <w:rPr>
          <w:rFonts w:ascii="Chalkboard" w:hAnsi="Chalkboard" w:cs="Arial"/>
          <w:b/>
          <w:bCs/>
          <w:u w:val="single"/>
        </w:rPr>
      </w:pPr>
    </w:p>
    <w:p w14:paraId="2E3C5D49" w14:textId="18417D91" w:rsidR="00622D93" w:rsidRDefault="00622D93" w:rsidP="00A95C5D">
      <w:pPr>
        <w:rPr>
          <w:rFonts w:ascii="Chalkboard" w:hAnsi="Chalkboard" w:cs="Arial"/>
          <w:b/>
          <w:bCs/>
          <w:u w:val="single"/>
        </w:rPr>
      </w:pPr>
      <w:r>
        <w:rPr>
          <w:noProof/>
          <w:lang w:val="en-US"/>
        </w:rPr>
        <w:drawing>
          <wp:anchor distT="0" distB="0" distL="114300" distR="114300" simplePos="0" relativeHeight="251659776" behindDoc="0" locked="0" layoutInCell="1" allowOverlap="1" wp14:anchorId="08A0516C" wp14:editId="743B1E83">
            <wp:simplePos x="0" y="0"/>
            <wp:positionH relativeFrom="column">
              <wp:posOffset>601003</wp:posOffset>
            </wp:positionH>
            <wp:positionV relativeFrom="paragraph">
              <wp:posOffset>141849</wp:posOffset>
            </wp:positionV>
            <wp:extent cx="4106244" cy="2813538"/>
            <wp:effectExtent l="0" t="0" r="0" b="6350"/>
            <wp:wrapNone/>
            <wp:docPr id="497090628" name="Picture 497090628" descr="28 Garnett Rd, Clitheroe, Lancashire B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8 Garnett Rd, Clitheroe, Lancashire BB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6244" cy="2813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27F82" w14:textId="77777777" w:rsidR="00622D93" w:rsidRDefault="00622D93" w:rsidP="00A95C5D">
      <w:pPr>
        <w:rPr>
          <w:rFonts w:ascii="Chalkboard" w:hAnsi="Chalkboard" w:cs="Arial"/>
          <w:b/>
          <w:bCs/>
          <w:u w:val="single"/>
        </w:rPr>
      </w:pPr>
    </w:p>
    <w:p w14:paraId="78394073" w14:textId="77777777" w:rsidR="00622D93" w:rsidRDefault="00622D93" w:rsidP="00A95C5D">
      <w:pPr>
        <w:rPr>
          <w:rFonts w:ascii="Chalkboard" w:hAnsi="Chalkboard" w:cs="Arial"/>
          <w:b/>
          <w:bCs/>
          <w:u w:val="single"/>
        </w:rPr>
      </w:pPr>
    </w:p>
    <w:p w14:paraId="59F82B61" w14:textId="77777777" w:rsidR="00622D93" w:rsidRDefault="00622D93" w:rsidP="00A95C5D">
      <w:pPr>
        <w:rPr>
          <w:rFonts w:ascii="Chalkboard" w:hAnsi="Chalkboard" w:cs="Arial"/>
          <w:b/>
          <w:bCs/>
          <w:u w:val="single"/>
        </w:rPr>
      </w:pPr>
    </w:p>
    <w:p w14:paraId="45000270" w14:textId="77777777" w:rsidR="00622D93" w:rsidRDefault="00622D93" w:rsidP="00622D93">
      <w:pPr>
        <w:ind w:firstLine="720"/>
        <w:rPr>
          <w:rFonts w:ascii="Chalkboard" w:hAnsi="Chalkboard" w:cs="Arial"/>
          <w:b/>
          <w:bCs/>
          <w:u w:val="single"/>
        </w:rPr>
      </w:pPr>
    </w:p>
    <w:p w14:paraId="078C174C" w14:textId="77777777" w:rsidR="00622D93" w:rsidRDefault="00622D93" w:rsidP="00622D93">
      <w:pPr>
        <w:ind w:firstLine="720"/>
        <w:rPr>
          <w:rFonts w:ascii="Chalkboard" w:hAnsi="Chalkboard" w:cs="Arial"/>
          <w:b/>
          <w:bCs/>
          <w:u w:val="single"/>
        </w:rPr>
      </w:pPr>
    </w:p>
    <w:p w14:paraId="7F82F4B1" w14:textId="77777777" w:rsidR="00622D93" w:rsidRDefault="00622D93" w:rsidP="00622D93">
      <w:pPr>
        <w:ind w:firstLine="720"/>
        <w:rPr>
          <w:rFonts w:ascii="Chalkboard" w:hAnsi="Chalkboard" w:cs="Arial"/>
          <w:b/>
          <w:bCs/>
          <w:u w:val="single"/>
        </w:rPr>
      </w:pPr>
    </w:p>
    <w:p w14:paraId="2D5873FE" w14:textId="77777777" w:rsidR="00622D93" w:rsidRDefault="00622D93" w:rsidP="00622D93">
      <w:pPr>
        <w:ind w:firstLine="720"/>
        <w:rPr>
          <w:rFonts w:ascii="Chalkboard" w:hAnsi="Chalkboard" w:cs="Arial"/>
          <w:b/>
          <w:bCs/>
          <w:u w:val="single"/>
        </w:rPr>
      </w:pPr>
    </w:p>
    <w:p w14:paraId="3D7AB02B" w14:textId="77777777" w:rsidR="00622D93" w:rsidRDefault="00622D93" w:rsidP="00622D93">
      <w:pPr>
        <w:ind w:firstLine="720"/>
        <w:rPr>
          <w:rFonts w:ascii="Chalkboard" w:hAnsi="Chalkboard" w:cs="Arial"/>
          <w:b/>
          <w:bCs/>
          <w:u w:val="single"/>
        </w:rPr>
      </w:pPr>
    </w:p>
    <w:p w14:paraId="75EBE208" w14:textId="77777777" w:rsidR="00622D93" w:rsidRDefault="00622D93" w:rsidP="00622D93">
      <w:pPr>
        <w:ind w:firstLine="720"/>
        <w:rPr>
          <w:rFonts w:ascii="Chalkboard" w:hAnsi="Chalkboard" w:cs="Arial"/>
          <w:b/>
          <w:bCs/>
          <w:u w:val="single"/>
        </w:rPr>
      </w:pPr>
    </w:p>
    <w:p w14:paraId="611CC80F" w14:textId="77777777" w:rsidR="00622D93" w:rsidRDefault="00622D93" w:rsidP="00622D93">
      <w:pPr>
        <w:ind w:firstLine="720"/>
        <w:rPr>
          <w:rFonts w:ascii="Chalkboard" w:hAnsi="Chalkboard" w:cs="Arial"/>
          <w:b/>
          <w:bCs/>
          <w:u w:val="single"/>
        </w:rPr>
      </w:pPr>
    </w:p>
    <w:p w14:paraId="6542FD47" w14:textId="77777777" w:rsidR="00622D93" w:rsidRDefault="00622D93" w:rsidP="00622D93">
      <w:pPr>
        <w:ind w:firstLine="720"/>
        <w:rPr>
          <w:rFonts w:ascii="Chalkboard" w:hAnsi="Chalkboard" w:cs="Arial"/>
          <w:b/>
          <w:bCs/>
          <w:u w:val="single"/>
        </w:rPr>
      </w:pPr>
    </w:p>
    <w:p w14:paraId="2943DF06" w14:textId="77777777" w:rsidR="00622D93" w:rsidRDefault="00622D93" w:rsidP="00622D93">
      <w:pPr>
        <w:ind w:firstLine="720"/>
        <w:rPr>
          <w:rFonts w:ascii="Chalkboard" w:hAnsi="Chalkboard" w:cs="Arial"/>
          <w:b/>
          <w:bCs/>
          <w:u w:val="single"/>
        </w:rPr>
      </w:pPr>
    </w:p>
    <w:p w14:paraId="5B14F886" w14:textId="77777777" w:rsidR="00622D93" w:rsidRDefault="00622D93" w:rsidP="00622D93">
      <w:pPr>
        <w:ind w:firstLine="720"/>
        <w:rPr>
          <w:rFonts w:ascii="Chalkboard" w:hAnsi="Chalkboard" w:cs="Arial"/>
          <w:b/>
          <w:bCs/>
          <w:u w:val="single"/>
        </w:rPr>
      </w:pPr>
    </w:p>
    <w:p w14:paraId="61C0198E" w14:textId="77777777" w:rsidR="00622D93" w:rsidRDefault="00622D93" w:rsidP="00622D93">
      <w:pPr>
        <w:ind w:firstLine="720"/>
        <w:rPr>
          <w:rFonts w:ascii="Chalkboard" w:hAnsi="Chalkboard" w:cs="Arial"/>
          <w:b/>
          <w:bCs/>
          <w:u w:val="single"/>
        </w:rPr>
      </w:pPr>
    </w:p>
    <w:p w14:paraId="40C8C43C" w14:textId="77777777" w:rsidR="00622D93" w:rsidRDefault="00622D93" w:rsidP="00622D93">
      <w:pPr>
        <w:ind w:firstLine="720"/>
        <w:rPr>
          <w:rFonts w:ascii="Chalkboard" w:hAnsi="Chalkboard" w:cs="Arial"/>
          <w:b/>
          <w:bCs/>
          <w:u w:val="single"/>
        </w:rPr>
      </w:pPr>
    </w:p>
    <w:p w14:paraId="0311F55B" w14:textId="2A5FBFD7" w:rsidR="00622D93" w:rsidRDefault="00305892" w:rsidP="00305892">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Facilities</w:t>
      </w:r>
    </w:p>
    <w:p w14:paraId="1F047395" w14:textId="77777777" w:rsidR="00305892" w:rsidRDefault="00305892" w:rsidP="00305892">
      <w:pPr>
        <w:ind w:firstLine="720"/>
        <w:jc w:val="center"/>
        <w:rPr>
          <w:rFonts w:ascii="Chalkboard" w:hAnsi="Chalkboard" w:cs="Arial"/>
          <w:b/>
          <w:bCs/>
          <w:sz w:val="28"/>
          <w:szCs w:val="28"/>
          <w:u w:val="single"/>
        </w:rPr>
      </w:pPr>
    </w:p>
    <w:p w14:paraId="7D654508" w14:textId="7DD6D80C" w:rsidR="00305892" w:rsidRPr="00305892" w:rsidRDefault="00305892" w:rsidP="00305892">
      <w:pPr>
        <w:rPr>
          <w:rFonts w:ascii="Chalkboard" w:hAnsi="Chalkboard" w:cs="Arial"/>
          <w:sz w:val="21"/>
          <w:szCs w:val="21"/>
        </w:rPr>
      </w:pPr>
      <w:r w:rsidRPr="00305892">
        <w:rPr>
          <w:rFonts w:ascii="Chalkboard" w:hAnsi="Chalkboard" w:cs="Arial"/>
          <w:color w:val="7030A0"/>
          <w:sz w:val="21"/>
          <w:szCs w:val="21"/>
        </w:rPr>
        <w:t>Bambinos Boutique Daycare</w:t>
      </w:r>
      <w:r w:rsidRPr="00EE0203">
        <w:rPr>
          <w:rFonts w:ascii="Chalkboard" w:hAnsi="Chalkboard" w:cs="Arial"/>
          <w:color w:val="7030A0"/>
          <w:sz w:val="21"/>
          <w:szCs w:val="21"/>
        </w:rPr>
        <w:t xml:space="preserve"> Ltd</w:t>
      </w:r>
      <w:r w:rsidRPr="00305892">
        <w:rPr>
          <w:rFonts w:ascii="Chalkboard" w:hAnsi="Chalkboard" w:cs="Arial"/>
          <w:i/>
          <w:iCs/>
          <w:color w:val="7030A0"/>
          <w:sz w:val="21"/>
          <w:szCs w:val="21"/>
        </w:rPr>
        <w:t> </w:t>
      </w:r>
      <w:r w:rsidRPr="00305892">
        <w:rPr>
          <w:rFonts w:ascii="Chalkboard" w:hAnsi="Chalkboard" w:cs="Arial"/>
          <w:sz w:val="21"/>
          <w:szCs w:val="21"/>
        </w:rPr>
        <w:t>believes strongly that individuality should be celebrated and facilitated with a unique approach. Just as every child is unique; it makes sense that their early year's education and care should be unique also. Providing a unique, family-friendly environment requires a skilful and knowledgeable personal touch.</w:t>
      </w:r>
    </w:p>
    <w:p w14:paraId="311635E0" w14:textId="77777777" w:rsidR="00305892" w:rsidRPr="00305892" w:rsidRDefault="00305892" w:rsidP="00305892">
      <w:pPr>
        <w:ind w:firstLine="720"/>
        <w:rPr>
          <w:rFonts w:ascii="Chalkboard" w:hAnsi="Chalkboard" w:cs="Arial"/>
          <w:sz w:val="21"/>
          <w:szCs w:val="21"/>
        </w:rPr>
      </w:pPr>
    </w:p>
    <w:p w14:paraId="3C1D907E" w14:textId="30500C79" w:rsidR="00305892" w:rsidRPr="00EE0203" w:rsidRDefault="00305892" w:rsidP="00EE0203">
      <w:pPr>
        <w:jc w:val="center"/>
        <w:rPr>
          <w:rFonts w:ascii="Chalkboard" w:hAnsi="Chalkboard" w:cs="Arial"/>
          <w:b/>
          <w:bCs/>
          <w:sz w:val="21"/>
          <w:szCs w:val="21"/>
        </w:rPr>
      </w:pPr>
      <w:r w:rsidRPr="00305892">
        <w:rPr>
          <w:rFonts w:ascii="Chalkboard" w:hAnsi="Chalkboard" w:cs="Arial"/>
          <w:b/>
          <w:bCs/>
          <w:sz w:val="21"/>
          <w:szCs w:val="21"/>
        </w:rPr>
        <w:t xml:space="preserve">In order to facilitate a </w:t>
      </w:r>
      <w:r w:rsidRPr="00EE0203">
        <w:rPr>
          <w:rFonts w:ascii="Chalkboard" w:hAnsi="Chalkboard" w:cs="Arial"/>
          <w:b/>
          <w:bCs/>
          <w:sz w:val="21"/>
          <w:szCs w:val="21"/>
        </w:rPr>
        <w:t xml:space="preserve">unique approach </w:t>
      </w:r>
      <w:r w:rsidRPr="00EE0203">
        <w:rPr>
          <w:rFonts w:ascii="Chalkboard" w:hAnsi="Chalkboard" w:cs="Arial"/>
          <w:b/>
          <w:bCs/>
          <w:color w:val="7030A0"/>
          <w:sz w:val="21"/>
          <w:szCs w:val="21"/>
        </w:rPr>
        <w:t xml:space="preserve">Bambinos Boutique Daycare Ltd </w:t>
      </w:r>
      <w:r w:rsidRPr="00EE0203">
        <w:rPr>
          <w:rFonts w:ascii="Chalkboard" w:hAnsi="Chalkboard" w:cs="Arial"/>
          <w:b/>
          <w:bCs/>
          <w:sz w:val="21"/>
          <w:szCs w:val="21"/>
        </w:rPr>
        <w:t>offer</w:t>
      </w:r>
      <w:r w:rsidRPr="00305892">
        <w:rPr>
          <w:rFonts w:ascii="Chalkboard" w:hAnsi="Chalkboard" w:cs="Arial"/>
          <w:b/>
          <w:bCs/>
          <w:sz w:val="21"/>
          <w:szCs w:val="21"/>
        </w:rPr>
        <w:t>:</w:t>
      </w:r>
    </w:p>
    <w:p w14:paraId="554E1B97" w14:textId="77777777" w:rsidR="00305892" w:rsidRPr="00305892" w:rsidRDefault="00305892" w:rsidP="00305892">
      <w:pPr>
        <w:rPr>
          <w:rFonts w:ascii="Chalkboard" w:hAnsi="Chalkboard" w:cs="Arial"/>
          <w:sz w:val="21"/>
          <w:szCs w:val="21"/>
        </w:rPr>
      </w:pPr>
    </w:p>
    <w:p w14:paraId="553CFB80"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A tailored package designed to meet the needs of your child and their family</w:t>
      </w:r>
    </w:p>
    <w:p w14:paraId="1F895384" w14:textId="09FB504F"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A high specification nursery, purpose designed by professional</w:t>
      </w:r>
      <w:r w:rsidRPr="00EE0203">
        <w:rPr>
          <w:rFonts w:ascii="Chalkboard" w:hAnsi="Chalkboard" w:cs="Arial"/>
          <w:sz w:val="21"/>
          <w:szCs w:val="21"/>
        </w:rPr>
        <w:t>s</w:t>
      </w:r>
      <w:r w:rsidRPr="00305892">
        <w:rPr>
          <w:rFonts w:ascii="Chalkboard" w:hAnsi="Chalkboard" w:cs="Arial"/>
          <w:sz w:val="21"/>
          <w:szCs w:val="21"/>
        </w:rPr>
        <w:t xml:space="preserve"> </w:t>
      </w:r>
      <w:proofErr w:type="gramStart"/>
      <w:r w:rsidRPr="00305892">
        <w:rPr>
          <w:rFonts w:ascii="Chalkboard" w:hAnsi="Chalkboard" w:cs="Arial"/>
          <w:sz w:val="21"/>
          <w:szCs w:val="21"/>
        </w:rPr>
        <w:t>whom</w:t>
      </w:r>
      <w:proofErr w:type="gramEnd"/>
      <w:r w:rsidRPr="00305892">
        <w:rPr>
          <w:rFonts w:ascii="Chalkboard" w:hAnsi="Chalkboard" w:cs="Arial"/>
          <w:sz w:val="21"/>
          <w:szCs w:val="21"/>
        </w:rPr>
        <w:t xml:space="preserve"> have observed every aspect of early years education and care for many years, in order to provoke the natural curiosity that inspires learning and development within children of all ages and stages of development</w:t>
      </w:r>
    </w:p>
    <w:p w14:paraId="7255A5A6" w14:textId="25B0BAFB"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 xml:space="preserve">Exceptionally Knowledgeable, exceedingly skilful and highly qualified staff </w:t>
      </w:r>
      <w:r w:rsidRPr="00EE0203">
        <w:rPr>
          <w:rFonts w:ascii="Chalkboard" w:hAnsi="Chalkboard" w:cs="Arial"/>
          <w:sz w:val="21"/>
          <w:szCs w:val="21"/>
        </w:rPr>
        <w:t>who</w:t>
      </w:r>
      <w:r w:rsidRPr="00305892">
        <w:rPr>
          <w:rFonts w:ascii="Chalkboard" w:hAnsi="Chalkboard" w:cs="Arial"/>
          <w:sz w:val="21"/>
          <w:szCs w:val="21"/>
        </w:rPr>
        <w:t xml:space="preserve"> are committed to safeguarding all children and have undergone a Disclosure and Barring System Check (DBS)</w:t>
      </w:r>
    </w:p>
    <w:p w14:paraId="5AC0C212"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Fully operational state of the art CCTV both indoors and out</w:t>
      </w:r>
    </w:p>
    <w:p w14:paraId="2FE2149E"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Safe and secure fencing and security key coded gates</w:t>
      </w:r>
    </w:p>
    <w:p w14:paraId="0F3DB057"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Security doors with remote control devices linked to the CCTV, enabling staff to view who is trying to gain access to the premises before even opening a door.</w:t>
      </w:r>
    </w:p>
    <w:p w14:paraId="4CA2C342"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State of the art Nursery software which is 100% secure and highly regarded with Ofsted, that provides all parents and carers with a unique access account and password, to gain instant admission to their children's file. This allows parents to check their child's progress and development, add comments, suggestions and include achievements their child may have accomplished.</w:t>
      </w:r>
    </w:p>
    <w:p w14:paraId="47502120" w14:textId="77777777" w:rsidR="00305892" w:rsidRPr="00EE0203"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 xml:space="preserve">Facilitate an open door policy in which parents are welcome at the setting whenever is convenient for them. Management will not be included in the staffing </w:t>
      </w:r>
      <w:r w:rsidRPr="00EE0203">
        <w:rPr>
          <w:rFonts w:ascii="Chalkboard" w:hAnsi="Chalkboard" w:cs="Arial"/>
          <w:sz w:val="21"/>
          <w:szCs w:val="21"/>
        </w:rPr>
        <w:t>ratio,</w:t>
      </w:r>
      <w:r w:rsidRPr="00305892">
        <w:rPr>
          <w:rFonts w:ascii="Chalkboard" w:hAnsi="Chalkboard" w:cs="Arial"/>
          <w:sz w:val="21"/>
          <w:szCs w:val="21"/>
        </w:rPr>
        <w:t xml:space="preserve"> and this will allow for them to be readily available for you should you require them.</w:t>
      </w:r>
    </w:p>
    <w:p w14:paraId="1DA29B93" w14:textId="6667E75D" w:rsidR="00305892" w:rsidRPr="00EE0203" w:rsidRDefault="00305892" w:rsidP="00EE0203">
      <w:pPr>
        <w:numPr>
          <w:ilvl w:val="0"/>
          <w:numId w:val="3"/>
        </w:numPr>
        <w:jc w:val="center"/>
        <w:rPr>
          <w:rFonts w:ascii="Chalkboard" w:hAnsi="Chalkboard" w:cs="Arial"/>
          <w:sz w:val="21"/>
          <w:szCs w:val="21"/>
        </w:rPr>
      </w:pPr>
      <w:r w:rsidRPr="00EE0203">
        <w:rPr>
          <w:rFonts w:ascii="Chalkboard" w:hAnsi="Chalkboard" w:cs="Arial"/>
          <w:sz w:val="21"/>
          <w:szCs w:val="21"/>
        </w:rPr>
        <w:t>Provide a well-balanced, nutritional diet of three main meals a day; Breakfast, Lunch and Tea with drinks including fresh drinking water, milk or fresh fruit juice and include additional snacks.</w:t>
      </w:r>
    </w:p>
    <w:p w14:paraId="1FECB12F" w14:textId="77777777" w:rsidR="00EE0203" w:rsidRPr="00EE0203" w:rsidRDefault="00EE0203" w:rsidP="00EE0203">
      <w:pPr>
        <w:jc w:val="center"/>
        <w:rPr>
          <w:rFonts w:ascii="Chalkboard" w:hAnsi="Chalkboard" w:cs="Arial"/>
          <w:sz w:val="21"/>
          <w:szCs w:val="21"/>
        </w:rPr>
      </w:pPr>
    </w:p>
    <w:p w14:paraId="790EF2AB" w14:textId="135792A0" w:rsidR="00EE0203" w:rsidRPr="00EE0203" w:rsidRDefault="00EE0203" w:rsidP="00EE0203">
      <w:pPr>
        <w:jc w:val="center"/>
        <w:rPr>
          <w:rFonts w:ascii="Chalkboard" w:hAnsi="Chalkboard" w:cs="Arial"/>
          <w:b/>
          <w:bCs/>
          <w:i/>
          <w:iCs/>
          <w:sz w:val="21"/>
          <w:szCs w:val="21"/>
        </w:rPr>
      </w:pPr>
      <w:r w:rsidRPr="00EE0203">
        <w:rPr>
          <w:rFonts w:ascii="Chalkboard" w:hAnsi="Chalkboard" w:cs="Arial"/>
          <w:color w:val="7030A0"/>
          <w:sz w:val="21"/>
          <w:szCs w:val="21"/>
        </w:rPr>
        <w:t>Bambinos Boutique Daycare Ltd </w:t>
      </w:r>
      <w:r w:rsidRPr="00EE0203">
        <w:rPr>
          <w:rFonts w:ascii="Chalkboard" w:hAnsi="Chalkboard" w:cs="Arial"/>
          <w:sz w:val="21"/>
          <w:szCs w:val="21"/>
        </w:rPr>
        <w:t>is designed with an open plan layout to maximise the space available for your child. Each of our rooms or areas; Cocoon, Caterpillars and Butterflies is designed to be ability specific and appropriate and is not denominated by age. The nursery operates a readiness approach and as your child's learning and development matures, consultation between key workers and parents will establish when your child is ready to move between rooms and areas.</w:t>
      </w:r>
    </w:p>
    <w:p w14:paraId="42897DE8" w14:textId="77777777" w:rsidR="00EE0203" w:rsidRPr="00305892" w:rsidRDefault="00EE0203" w:rsidP="00EE0203">
      <w:pPr>
        <w:jc w:val="center"/>
        <w:rPr>
          <w:rFonts w:ascii="Chalkboard" w:hAnsi="Chalkboard" w:cs="Arial"/>
          <w:sz w:val="22"/>
          <w:szCs w:val="22"/>
        </w:rPr>
      </w:pPr>
    </w:p>
    <w:p w14:paraId="51DB7B2B" w14:textId="6FDE2035" w:rsidR="00622D93" w:rsidRDefault="00A0316D" w:rsidP="00A0316D">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Our Nursery Rooms</w:t>
      </w:r>
    </w:p>
    <w:p w14:paraId="6CAC2B59" w14:textId="77777777" w:rsidR="00A0316D" w:rsidRDefault="00A0316D" w:rsidP="00A0316D">
      <w:pPr>
        <w:ind w:firstLine="720"/>
        <w:rPr>
          <w:rFonts w:ascii="Chalkboard" w:hAnsi="Chalkboard" w:cs="Arial"/>
          <w:b/>
          <w:bCs/>
          <w:sz w:val="28"/>
          <w:szCs w:val="28"/>
          <w:u w:val="single"/>
        </w:rPr>
      </w:pPr>
    </w:p>
    <w:p w14:paraId="0D6B0864" w14:textId="177632E8" w:rsidR="00A0316D" w:rsidRPr="00A0316D" w:rsidRDefault="00A0316D" w:rsidP="00A0316D">
      <w:pPr>
        <w:adjustRightInd w:val="0"/>
        <w:rPr>
          <w:rFonts w:ascii="Chalkboard" w:hAnsi="Chalkboard" w:cs="Arial"/>
          <w:color w:val="7030A0"/>
          <w:sz w:val="22"/>
          <w:szCs w:val="22"/>
          <w:u w:val="single"/>
        </w:rPr>
      </w:pPr>
      <w:r w:rsidRPr="00A0316D">
        <w:rPr>
          <w:rFonts w:ascii="Chalkboard" w:hAnsi="Chalkboard" w:cs="Arial"/>
          <w:color w:val="7030A0"/>
          <w:sz w:val="22"/>
          <w:szCs w:val="22"/>
          <w:u w:val="single"/>
        </w:rPr>
        <w:t>Caterpillar Room (0-2 Years)</w:t>
      </w:r>
    </w:p>
    <w:p w14:paraId="63652707" w14:textId="77777777" w:rsidR="00622D93" w:rsidRPr="00A0316D" w:rsidRDefault="00622D93" w:rsidP="00A0316D">
      <w:pPr>
        <w:rPr>
          <w:rFonts w:ascii="Chalkboard" w:hAnsi="Chalkboard" w:cs="Arial"/>
          <w:b/>
          <w:bCs/>
          <w:sz w:val="22"/>
          <w:szCs w:val="22"/>
          <w:u w:val="single"/>
        </w:rPr>
      </w:pPr>
    </w:p>
    <w:p w14:paraId="654267E8" w14:textId="5D86C5C7" w:rsidR="00A0316D" w:rsidRPr="00A0316D" w:rsidRDefault="00A0316D" w:rsidP="00A0316D">
      <w:pPr>
        <w:rPr>
          <w:rFonts w:ascii="Chalkboard" w:hAnsi="Chalkboard" w:cs="Arial"/>
          <w:sz w:val="20"/>
          <w:szCs w:val="20"/>
        </w:rPr>
      </w:pPr>
      <w:r w:rsidRPr="00A0316D">
        <w:rPr>
          <w:rFonts w:ascii="Chalkboard" w:hAnsi="Chalkboard" w:cs="Arial"/>
          <w:sz w:val="20"/>
          <w:szCs w:val="20"/>
        </w:rPr>
        <w:t>The Caterpillar room provides a home from home stimulating environment for our babies. It is our aim to ensure that all our babies feel safe and secure in their environment and receive an existent sense of belonging.</w:t>
      </w:r>
    </w:p>
    <w:p w14:paraId="09605363" w14:textId="77777777" w:rsidR="00A0316D" w:rsidRPr="00A0316D" w:rsidRDefault="00A0316D" w:rsidP="00A0316D">
      <w:pPr>
        <w:rPr>
          <w:rFonts w:ascii="Chalkboard" w:hAnsi="Chalkboard" w:cs="Arial"/>
          <w:sz w:val="20"/>
          <w:szCs w:val="20"/>
        </w:rPr>
      </w:pPr>
    </w:p>
    <w:p w14:paraId="3F99121D" w14:textId="77777777" w:rsidR="00A0316D" w:rsidRPr="00A0316D" w:rsidRDefault="00A0316D" w:rsidP="00A0316D">
      <w:pPr>
        <w:rPr>
          <w:rFonts w:ascii="Chalkboard" w:hAnsi="Chalkboard" w:cs="Arial"/>
          <w:sz w:val="20"/>
          <w:szCs w:val="20"/>
        </w:rPr>
      </w:pPr>
      <w:r w:rsidRPr="00A0316D">
        <w:rPr>
          <w:rFonts w:ascii="Chalkboard" w:hAnsi="Chalkboard" w:cs="Arial"/>
          <w:sz w:val="20"/>
          <w:szCs w:val="20"/>
        </w:rPr>
        <w:t>In order to ensure that your child's home routine continues we work exceptionally close with you as parents and carers to fully understand your child's individual needs are met. Each child has their own storage sack containing nappies, wipes, clothing, comforters, blankets and so on. We encourage parents to bring favourite toys, books and other items that they are familiar with to provide their child with an element of familiarity.</w:t>
      </w:r>
    </w:p>
    <w:p w14:paraId="73DDB3E1" w14:textId="77777777" w:rsidR="00A0316D" w:rsidRPr="00A0316D" w:rsidRDefault="00A0316D" w:rsidP="00A0316D">
      <w:pPr>
        <w:rPr>
          <w:rFonts w:ascii="Chalkboard" w:hAnsi="Chalkboard" w:cs="Arial"/>
          <w:sz w:val="20"/>
          <w:szCs w:val="20"/>
        </w:rPr>
      </w:pPr>
    </w:p>
    <w:p w14:paraId="6E58AC69" w14:textId="0E0C7369" w:rsidR="00A0316D" w:rsidRPr="00A0316D" w:rsidRDefault="00A0316D" w:rsidP="00A0316D">
      <w:pPr>
        <w:rPr>
          <w:rFonts w:ascii="Chalkboard" w:hAnsi="Chalkboard" w:cs="Arial"/>
          <w:sz w:val="20"/>
          <w:szCs w:val="20"/>
        </w:rPr>
      </w:pPr>
      <w:r w:rsidRPr="00A0316D">
        <w:rPr>
          <w:rFonts w:ascii="Chalkboard" w:hAnsi="Chalkboard" w:cs="Arial"/>
          <w:sz w:val="20"/>
          <w:szCs w:val="20"/>
        </w:rPr>
        <w:t>The Caterpillar room is purposely designed to provide a calm yet stimulating environment and a peaceful haven which is cosy and homely. We recognise how important these first, formative months and years of your child's life are and how sleep and routine are vital in aiding their development. Attached to the cocoon room is a completely separate, purposely arranged sleep room giving your child every opportunity to rest and sleep away from the hustle and bustle of the daily goings on.</w:t>
      </w:r>
    </w:p>
    <w:p w14:paraId="7E523945" w14:textId="77777777" w:rsidR="00A0316D" w:rsidRPr="00A0316D" w:rsidRDefault="00A0316D" w:rsidP="00A0316D">
      <w:pPr>
        <w:rPr>
          <w:rFonts w:ascii="Chalkboard" w:hAnsi="Chalkboard" w:cs="Arial"/>
          <w:sz w:val="20"/>
          <w:szCs w:val="20"/>
        </w:rPr>
      </w:pPr>
    </w:p>
    <w:p w14:paraId="744CE05A" w14:textId="493419AC" w:rsidR="00A0316D" w:rsidRPr="00A0316D" w:rsidRDefault="00A0316D" w:rsidP="00A0316D">
      <w:pPr>
        <w:rPr>
          <w:rFonts w:ascii="Chalkboard" w:hAnsi="Chalkboard" w:cs="Arial"/>
          <w:sz w:val="20"/>
          <w:szCs w:val="20"/>
        </w:rPr>
      </w:pPr>
      <w:r w:rsidRPr="00A0316D">
        <w:rPr>
          <w:rFonts w:ascii="Chalkboard" w:hAnsi="Chalkboard" w:cs="Arial"/>
          <w:sz w:val="20"/>
          <w:szCs w:val="20"/>
        </w:rPr>
        <w:t>A separate change facility is also added on to the cocoon room furnished with specialist equipment and resources for comfortable and private changing routines.</w:t>
      </w:r>
    </w:p>
    <w:p w14:paraId="49AFB792" w14:textId="77777777" w:rsidR="00A0316D" w:rsidRPr="00A0316D" w:rsidRDefault="00A0316D" w:rsidP="00A0316D">
      <w:pPr>
        <w:rPr>
          <w:rFonts w:ascii="Chalkboard" w:hAnsi="Chalkboard" w:cs="Arial"/>
          <w:sz w:val="20"/>
          <w:szCs w:val="20"/>
        </w:rPr>
      </w:pPr>
    </w:p>
    <w:p w14:paraId="4447DAF3" w14:textId="20A49733" w:rsidR="00A0316D" w:rsidRPr="00A0316D" w:rsidRDefault="00A0316D" w:rsidP="00A0316D">
      <w:pPr>
        <w:rPr>
          <w:rFonts w:ascii="Chalkboard" w:hAnsi="Chalkboard" w:cs="Arial"/>
          <w:sz w:val="20"/>
          <w:szCs w:val="20"/>
        </w:rPr>
      </w:pPr>
      <w:r w:rsidRPr="00A0316D">
        <w:rPr>
          <w:rFonts w:ascii="Chalkboard" w:hAnsi="Chalkboard" w:cs="Arial"/>
          <w:sz w:val="20"/>
          <w:szCs w:val="20"/>
        </w:rPr>
        <w:t>Children in this room are provided with a wealth of toys and resources to aid their holistic learning and development both indoors and out. The caterpillar room has its own exit which leads directly out onto its very own sectioned, and canopy sheltered play area within the exquisitely designed outdoors. Come rain or shine your children will enjoy the fresh air of outdoors whilst protected from the elements.</w:t>
      </w:r>
    </w:p>
    <w:p w14:paraId="7E15B0C6" w14:textId="77777777" w:rsidR="00A0316D" w:rsidRDefault="00A0316D" w:rsidP="00A0316D">
      <w:pPr>
        <w:rPr>
          <w:rFonts w:ascii="Chalkboard" w:hAnsi="Chalkboard" w:cs="Arial"/>
          <w:b/>
          <w:bCs/>
          <w:u w:val="single"/>
        </w:rPr>
      </w:pPr>
    </w:p>
    <w:p w14:paraId="3197CF55" w14:textId="6186677D" w:rsidR="00A0316D" w:rsidRPr="00A0316D" w:rsidRDefault="00A0316D" w:rsidP="00A0316D">
      <w:pPr>
        <w:rPr>
          <w:rFonts w:ascii="Chalkboard" w:hAnsi="Chalkboard" w:cs="Arial"/>
          <w:color w:val="7030A0"/>
          <w:sz w:val="22"/>
          <w:szCs w:val="22"/>
          <w:u w:val="single"/>
        </w:rPr>
      </w:pPr>
      <w:r w:rsidRPr="00A0316D">
        <w:rPr>
          <w:rFonts w:ascii="Chalkboard" w:hAnsi="Chalkboard" w:cs="Arial"/>
          <w:color w:val="7030A0"/>
          <w:sz w:val="22"/>
          <w:szCs w:val="22"/>
          <w:u w:val="single"/>
        </w:rPr>
        <w:t>Cocoon Room (2-3 Years)</w:t>
      </w:r>
    </w:p>
    <w:p w14:paraId="485F7F1F" w14:textId="77777777" w:rsidR="00A0316D" w:rsidRPr="00A0316D" w:rsidRDefault="00A0316D" w:rsidP="00A0316D">
      <w:pPr>
        <w:rPr>
          <w:rFonts w:ascii="Chalkboard" w:hAnsi="Chalkboard" w:cs="Arial"/>
          <w:color w:val="7030A0"/>
          <w:sz w:val="22"/>
          <w:szCs w:val="22"/>
          <w:u w:val="single"/>
        </w:rPr>
      </w:pPr>
    </w:p>
    <w:p w14:paraId="5E45DB2D" w14:textId="3838C208" w:rsid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t xml:space="preserve">As and when the progress of your child dictates that they are ready to move up to the next stage and following consultation between parents and keyworkers, </w:t>
      </w:r>
      <w:r w:rsidR="00463291">
        <w:rPr>
          <w:rFonts w:ascii="Chalkboard" w:hAnsi="Chalkboard" w:cs="Arial"/>
          <w:color w:val="000000" w:themeColor="text1"/>
          <w:sz w:val="20"/>
          <w:szCs w:val="20"/>
        </w:rPr>
        <w:t>the cocoon room</w:t>
      </w:r>
      <w:r w:rsidRPr="00A0316D">
        <w:rPr>
          <w:rFonts w:ascii="Chalkboard" w:hAnsi="Chalkboard" w:cs="Arial"/>
          <w:color w:val="000000" w:themeColor="text1"/>
          <w:sz w:val="20"/>
          <w:szCs w:val="20"/>
        </w:rPr>
        <w:t xml:space="preserve"> will continue to promote skills already learnt and introduce new skills to your children working towards the EYFS curriculum. Activities and experiences will be planned following observations made by your child's key worker in order to facilitate your children's individual learning journey.</w:t>
      </w:r>
    </w:p>
    <w:p w14:paraId="75AB9396" w14:textId="77777777" w:rsidR="00A0316D" w:rsidRDefault="00A0316D" w:rsidP="00A0316D">
      <w:pPr>
        <w:rPr>
          <w:rFonts w:ascii="Chalkboard" w:hAnsi="Chalkboard" w:cs="Arial"/>
          <w:color w:val="000000" w:themeColor="text1"/>
          <w:sz w:val="20"/>
          <w:szCs w:val="20"/>
        </w:rPr>
      </w:pPr>
    </w:p>
    <w:p w14:paraId="1E8F998F" w14:textId="77777777" w:rsidR="00A0316D" w:rsidRP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t xml:space="preserve">We use specialist play equipment that has been designed to invite exploration and specially selected for quality and play value. This ensures that whatever your child chooses to play with, their learning and development will be supported and extended. The children have free access to many activities and experiences during their day as they are encouraged to progress and become more confident and independent through their play. </w:t>
      </w:r>
      <w:r w:rsidRPr="00A0316D">
        <w:rPr>
          <w:rFonts w:ascii="Chalkboard" w:hAnsi="Chalkboard" w:cs="Arial"/>
          <w:color w:val="000000" w:themeColor="text1"/>
          <w:sz w:val="20"/>
          <w:szCs w:val="20"/>
        </w:rPr>
        <w:lastRenderedPageBreak/>
        <w:t>The environment will facilitate all areas of the curriculum through mark making, creativity, construction, small world, books and magazines, role-play, sand and water and lots and lots of messy play!</w:t>
      </w:r>
    </w:p>
    <w:p w14:paraId="758430EE" w14:textId="77777777" w:rsidR="00A0316D" w:rsidRDefault="00A0316D" w:rsidP="00A0316D">
      <w:pPr>
        <w:rPr>
          <w:rFonts w:ascii="Chalkboard" w:hAnsi="Chalkboard" w:cs="Arial"/>
          <w:color w:val="000000" w:themeColor="text1"/>
          <w:sz w:val="20"/>
          <w:szCs w:val="20"/>
        </w:rPr>
      </w:pPr>
    </w:p>
    <w:p w14:paraId="39297BF7" w14:textId="603D9967" w:rsidR="00A0316D" w:rsidRP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t>Play is becoming more purposeful in the C</w:t>
      </w:r>
      <w:r w:rsidR="00463291">
        <w:rPr>
          <w:rFonts w:ascii="Chalkboard" w:hAnsi="Chalkboard" w:cs="Arial"/>
          <w:color w:val="000000" w:themeColor="text1"/>
          <w:sz w:val="20"/>
          <w:szCs w:val="20"/>
        </w:rPr>
        <w:t>ocoon</w:t>
      </w:r>
      <w:r w:rsidRPr="00A0316D">
        <w:rPr>
          <w:rFonts w:ascii="Chalkboard" w:hAnsi="Chalkboard" w:cs="Arial"/>
          <w:color w:val="000000" w:themeColor="text1"/>
          <w:sz w:val="20"/>
          <w:szCs w:val="20"/>
        </w:rPr>
        <w:t xml:space="preserve"> room and adult involved activities encourage development of language and literacy skills through shared social interactions, experiences and vocabulary. At this stage children begin to recognise symbols and language as conveying meaning.</w:t>
      </w:r>
    </w:p>
    <w:p w14:paraId="07859245" w14:textId="5B2E9CFF" w:rsidR="00A0316D" w:rsidRP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br/>
        <w:t xml:space="preserve">All children have direct access to the state of the art outside area and the outdoor </w:t>
      </w:r>
      <w:r w:rsidR="00463291" w:rsidRPr="00A0316D">
        <w:rPr>
          <w:rFonts w:ascii="Chalkboard" w:hAnsi="Chalkboard" w:cs="Arial"/>
          <w:color w:val="000000" w:themeColor="text1"/>
          <w:sz w:val="20"/>
          <w:szCs w:val="20"/>
        </w:rPr>
        <w:t>classroom</w:t>
      </w:r>
      <w:r w:rsidRPr="00A0316D">
        <w:rPr>
          <w:rFonts w:ascii="Chalkboard" w:hAnsi="Chalkboard" w:cs="Arial"/>
          <w:color w:val="000000" w:themeColor="text1"/>
          <w:sz w:val="20"/>
          <w:szCs w:val="20"/>
        </w:rPr>
        <w:t xml:space="preserve"> which allows children to acquire all the fresh air and sunlight they wish without being exposed to the elements.</w:t>
      </w:r>
    </w:p>
    <w:p w14:paraId="378913E2" w14:textId="77777777" w:rsidR="00A0316D" w:rsidRDefault="00A0316D" w:rsidP="00A0316D">
      <w:pPr>
        <w:rPr>
          <w:rFonts w:ascii="Chalkboard" w:hAnsi="Chalkboard" w:cs="Arial"/>
          <w:color w:val="000000" w:themeColor="text1"/>
          <w:sz w:val="20"/>
          <w:szCs w:val="20"/>
        </w:rPr>
      </w:pPr>
    </w:p>
    <w:p w14:paraId="4EFA8463" w14:textId="1220A7D3" w:rsidR="00A0316D" w:rsidRDefault="00463291" w:rsidP="00A0316D">
      <w:pPr>
        <w:rPr>
          <w:rFonts w:ascii="Chalkboard" w:hAnsi="Chalkboard" w:cs="Arial"/>
          <w:color w:val="7030A0"/>
          <w:sz w:val="22"/>
          <w:szCs w:val="22"/>
          <w:u w:val="single"/>
        </w:rPr>
      </w:pPr>
      <w:r w:rsidRPr="00463291">
        <w:rPr>
          <w:rFonts w:ascii="Chalkboard" w:hAnsi="Chalkboard" w:cs="Arial"/>
          <w:color w:val="7030A0"/>
          <w:sz w:val="22"/>
          <w:szCs w:val="22"/>
          <w:u w:val="single"/>
        </w:rPr>
        <w:t>Butterflies Room (3-5 Years)</w:t>
      </w:r>
    </w:p>
    <w:p w14:paraId="4BE86F19" w14:textId="77777777" w:rsidR="00463291" w:rsidRDefault="00463291" w:rsidP="00A0316D">
      <w:pPr>
        <w:rPr>
          <w:rFonts w:ascii="Chalkboard" w:hAnsi="Chalkboard" w:cs="Arial"/>
          <w:color w:val="7030A0"/>
          <w:sz w:val="22"/>
          <w:szCs w:val="22"/>
          <w:u w:val="single"/>
        </w:rPr>
      </w:pPr>
    </w:p>
    <w:p w14:paraId="44D7FED8"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When your child progresses into the Butterfly room, the environment will equip them to further their curiosity, investigation and exploration, as they engage in experiences and experiments such as 'why does an ice-cube melt?' and 'if I mix yellow and blue, what colour can I make?'</w:t>
      </w:r>
    </w:p>
    <w:p w14:paraId="36097CE1" w14:textId="77777777" w:rsidR="00463291" w:rsidRPr="00463291" w:rsidRDefault="00463291" w:rsidP="00463291">
      <w:pPr>
        <w:rPr>
          <w:rFonts w:ascii="Chalkboard" w:hAnsi="Chalkboard" w:cs="Arial"/>
          <w:color w:val="000000" w:themeColor="text1"/>
          <w:sz w:val="20"/>
          <w:szCs w:val="20"/>
        </w:rPr>
      </w:pPr>
    </w:p>
    <w:p w14:paraId="2D587192"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The room is set up into areas which purposely flow from one to the other and facilitate the implementation of the EYFS curriculum.</w:t>
      </w:r>
    </w:p>
    <w:p w14:paraId="3509C45C" w14:textId="77777777" w:rsidR="00463291" w:rsidRPr="00463291" w:rsidRDefault="00463291" w:rsidP="00463291">
      <w:pPr>
        <w:rPr>
          <w:rFonts w:ascii="Chalkboard" w:hAnsi="Chalkboard" w:cs="Arial"/>
          <w:color w:val="000000" w:themeColor="text1"/>
          <w:sz w:val="20"/>
          <w:szCs w:val="20"/>
        </w:rPr>
      </w:pPr>
    </w:p>
    <w:p w14:paraId="52BEBA7D" w14:textId="2649D0C8" w:rsidR="00463291" w:rsidRPr="00463291" w:rsidRDefault="00463291" w:rsidP="00463291">
      <w:pPr>
        <w:jc w:val="center"/>
        <w:rPr>
          <w:rFonts w:ascii="Chalkboard" w:hAnsi="Chalkboard" w:cs="Arial"/>
          <w:color w:val="000000" w:themeColor="text1"/>
          <w:sz w:val="20"/>
          <w:szCs w:val="20"/>
        </w:rPr>
      </w:pPr>
      <w:r w:rsidRPr="00463291">
        <w:rPr>
          <w:rFonts w:ascii="Chalkboard" w:hAnsi="Chalkboard" w:cs="Arial"/>
          <w:i/>
          <w:iCs/>
          <w:color w:val="000000" w:themeColor="text1"/>
          <w:sz w:val="20"/>
          <w:szCs w:val="20"/>
        </w:rPr>
        <w:t>The areas included</w:t>
      </w:r>
      <w:r>
        <w:rPr>
          <w:rFonts w:ascii="Chalkboard" w:hAnsi="Chalkboard" w:cs="Arial"/>
          <w:i/>
          <w:iCs/>
          <w:color w:val="000000" w:themeColor="text1"/>
          <w:sz w:val="20"/>
          <w:szCs w:val="20"/>
        </w:rPr>
        <w:t>:</w:t>
      </w:r>
    </w:p>
    <w:p w14:paraId="7A0528AB" w14:textId="77777777" w:rsidR="00463291" w:rsidRPr="00463291" w:rsidRDefault="00463291" w:rsidP="00463291">
      <w:pPr>
        <w:jc w:val="center"/>
        <w:rPr>
          <w:rFonts w:ascii="Chalkboard" w:hAnsi="Chalkboard" w:cs="Arial"/>
          <w:color w:val="000000" w:themeColor="text1"/>
          <w:sz w:val="20"/>
          <w:szCs w:val="20"/>
        </w:rPr>
      </w:pPr>
      <w:r w:rsidRPr="00463291">
        <w:rPr>
          <w:rFonts w:ascii="Chalkboard" w:hAnsi="Chalkboard" w:cs="Arial"/>
          <w:color w:val="000000" w:themeColor="text1"/>
          <w:sz w:val="20"/>
          <w:szCs w:val="20"/>
        </w:rPr>
        <w:t>• </w:t>
      </w:r>
      <w:r w:rsidRPr="00463291">
        <w:rPr>
          <w:rFonts w:ascii="Chalkboard" w:hAnsi="Chalkboard" w:cs="Arial"/>
          <w:i/>
          <w:iCs/>
          <w:color w:val="000000" w:themeColor="text1"/>
          <w:sz w:val="20"/>
          <w:szCs w:val="20"/>
        </w:rPr>
        <w:t>Mark-making</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•Creative    •Exploration and investigation</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Water play</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Sand and malleable</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Construction</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Small world</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Book corner</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Communal area</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Paint station</w:t>
      </w:r>
      <w:r w:rsidRPr="00463291">
        <w:rPr>
          <w:rFonts w:ascii="Chalkboard" w:hAnsi="Chalkboard" w:cs="Arial"/>
          <w:color w:val="000000" w:themeColor="text1"/>
          <w:sz w:val="20"/>
          <w:szCs w:val="20"/>
        </w:rPr>
        <w:br/>
      </w:r>
      <w:r w:rsidRPr="00463291">
        <w:rPr>
          <w:rFonts w:ascii="Chalkboard" w:hAnsi="Chalkboard" w:cs="Arial"/>
          <w:i/>
          <w:iCs/>
          <w:color w:val="000000" w:themeColor="text1"/>
          <w:sz w:val="20"/>
          <w:szCs w:val="20"/>
        </w:rPr>
        <w:t>• ICT</w:t>
      </w:r>
    </w:p>
    <w:p w14:paraId="32F63177" w14:textId="77777777" w:rsidR="00463291" w:rsidRPr="00463291" w:rsidRDefault="00463291" w:rsidP="00463291">
      <w:pPr>
        <w:rPr>
          <w:rFonts w:ascii="Chalkboard" w:hAnsi="Chalkboard" w:cs="Arial"/>
          <w:color w:val="000000" w:themeColor="text1"/>
          <w:sz w:val="20"/>
          <w:szCs w:val="20"/>
        </w:rPr>
      </w:pPr>
    </w:p>
    <w:p w14:paraId="52D1F3A2"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An open layout is designed to ensure your child is able to maximise the space available providing room to explore all aspects of their learning and development such as social skills, physical skills, knowledge and understanding, literacy and numeracy development and so on.</w:t>
      </w:r>
    </w:p>
    <w:p w14:paraId="29D47A1F" w14:textId="0A6A8349" w:rsid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br/>
        <w:t xml:space="preserve">Butterflies’ routine consists of indoor and outdoor continuous provision with opportunities for self-chosen activities, individually planned activities, set to challenge children's already acquired abilities and further enhance their development, one to one support and smaller or larger group times to support healthy social and emotional development. </w:t>
      </w:r>
    </w:p>
    <w:p w14:paraId="24C46090" w14:textId="77777777" w:rsidR="00463291" w:rsidRDefault="00463291" w:rsidP="00463291">
      <w:pPr>
        <w:rPr>
          <w:rFonts w:ascii="Chalkboard" w:hAnsi="Chalkboard" w:cs="Arial"/>
          <w:color w:val="000000" w:themeColor="text1"/>
          <w:sz w:val="20"/>
          <w:szCs w:val="20"/>
        </w:rPr>
      </w:pPr>
    </w:p>
    <w:p w14:paraId="27AC390A"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There will be a major emphasis on developing independence within the Butterfly room as children develop and prepare for the more structured formal education methods of primary school in order to assist fully with their individual transitions.</w:t>
      </w:r>
    </w:p>
    <w:p w14:paraId="35495294" w14:textId="77777777" w:rsidR="00463291" w:rsidRPr="00463291" w:rsidRDefault="00463291" w:rsidP="00463291">
      <w:pPr>
        <w:rPr>
          <w:rFonts w:ascii="Chalkboard" w:hAnsi="Chalkboard" w:cs="Arial"/>
          <w:color w:val="000000" w:themeColor="text1"/>
          <w:sz w:val="20"/>
          <w:szCs w:val="20"/>
        </w:rPr>
      </w:pPr>
    </w:p>
    <w:p w14:paraId="6E4D41F9" w14:textId="77777777" w:rsidR="00463291" w:rsidRPr="00463291" w:rsidRDefault="00463291" w:rsidP="00A0316D">
      <w:pPr>
        <w:rPr>
          <w:rFonts w:ascii="Chalkboard" w:hAnsi="Chalkboard" w:cs="Arial"/>
          <w:color w:val="7030A0"/>
          <w:sz w:val="22"/>
          <w:szCs w:val="22"/>
          <w:u w:val="single"/>
        </w:rPr>
      </w:pPr>
    </w:p>
    <w:p w14:paraId="6FA7B7F2" w14:textId="77777777" w:rsidR="00A0316D" w:rsidRDefault="00A0316D" w:rsidP="00622D93">
      <w:pPr>
        <w:ind w:firstLine="720"/>
        <w:rPr>
          <w:rFonts w:ascii="Chalkboard" w:hAnsi="Chalkboard" w:cs="Arial"/>
          <w:b/>
          <w:bCs/>
          <w:u w:val="single"/>
        </w:rPr>
      </w:pPr>
    </w:p>
    <w:p w14:paraId="4E971926" w14:textId="6E5D4634" w:rsidR="00A0316D" w:rsidRDefault="00463291" w:rsidP="00463291">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Keyworker System</w:t>
      </w:r>
    </w:p>
    <w:p w14:paraId="468E4B9D" w14:textId="77777777" w:rsidR="00463291" w:rsidRDefault="00463291" w:rsidP="00463291">
      <w:pPr>
        <w:rPr>
          <w:rFonts w:ascii="Chalkboard" w:hAnsi="Chalkboard" w:cs="Arial"/>
          <w:b/>
          <w:bCs/>
          <w:sz w:val="28"/>
          <w:szCs w:val="28"/>
          <w:u w:val="single"/>
        </w:rPr>
      </w:pPr>
    </w:p>
    <w:p w14:paraId="3A2A9FB5" w14:textId="77777777" w:rsidR="00463291" w:rsidRDefault="00463291" w:rsidP="00463291">
      <w:pPr>
        <w:rPr>
          <w:rFonts w:ascii="Chalkboard" w:hAnsi="Chalkboard" w:cs="Arial"/>
          <w:b/>
          <w:sz w:val="22"/>
          <w:szCs w:val="22"/>
        </w:rPr>
      </w:pPr>
    </w:p>
    <w:p w14:paraId="6495E7DB" w14:textId="47023150" w:rsidR="00463291" w:rsidRPr="00463291" w:rsidRDefault="00463291" w:rsidP="00463291">
      <w:pPr>
        <w:rPr>
          <w:rFonts w:ascii="Chalkboard" w:hAnsi="Chalkboard" w:cs="Arial"/>
          <w:b/>
          <w:sz w:val="22"/>
          <w:szCs w:val="22"/>
        </w:rPr>
      </w:pPr>
      <w:r w:rsidRPr="00463291">
        <w:rPr>
          <w:rFonts w:ascii="Chalkboard" w:hAnsi="Chalkboard" w:cs="Arial"/>
          <w:b/>
          <w:sz w:val="22"/>
          <w:szCs w:val="22"/>
        </w:rPr>
        <w:t>This is the person who:</w:t>
      </w:r>
    </w:p>
    <w:p w14:paraId="65ECAC5A"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Is the main point of contact within the setting</w:t>
      </w:r>
    </w:p>
    <w:p w14:paraId="439CD2D6"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Helps your child to become settled, happy &amp; feel safe and secure</w:t>
      </w:r>
    </w:p>
    <w:p w14:paraId="725122EC"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Is responsible for your child's care, development &amp; learning</w:t>
      </w:r>
    </w:p>
    <w:p w14:paraId="2DB5A701"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Takes a careful note of your child's progress, sharing this with you and consulting with you to plan future opportunities and experiences which will assist your child's progression at home and within the setting.</w:t>
      </w:r>
    </w:p>
    <w:p w14:paraId="2CD4A12A" w14:textId="77777777" w:rsidR="00463291" w:rsidRPr="00463291" w:rsidRDefault="00463291" w:rsidP="00463291">
      <w:pPr>
        <w:rPr>
          <w:rFonts w:ascii="Chalkboard" w:hAnsi="Chalkboard" w:cs="Arial"/>
          <w:sz w:val="22"/>
          <w:szCs w:val="22"/>
        </w:rPr>
      </w:pPr>
    </w:p>
    <w:p w14:paraId="74378CE4" w14:textId="77777777" w:rsidR="00463291" w:rsidRPr="00463291" w:rsidRDefault="00463291" w:rsidP="00463291">
      <w:pPr>
        <w:rPr>
          <w:rFonts w:ascii="Chalkboard" w:hAnsi="Chalkboard" w:cs="Arial"/>
          <w:sz w:val="22"/>
          <w:szCs w:val="22"/>
        </w:rPr>
      </w:pPr>
      <w:r w:rsidRPr="00463291">
        <w:rPr>
          <w:rFonts w:ascii="Chalkboard" w:hAnsi="Chalkboard" w:cs="Arial"/>
          <w:sz w:val="22"/>
          <w:szCs w:val="22"/>
        </w:rPr>
        <w:t>Research suggests that a Key Person approach is by far the most effective way of enabling children to form close attachments and develop strong relationships with a significant adult in the nursery. Proving a Key Person approach ensures every child feels safe, secure and cared for and assists them in becoming familiar with the nursery environment, which is a significant element of the settling in procedure.</w:t>
      </w:r>
    </w:p>
    <w:p w14:paraId="1224EF5B" w14:textId="77777777" w:rsidR="00463291" w:rsidRPr="00463291" w:rsidRDefault="00463291" w:rsidP="00463291">
      <w:pPr>
        <w:rPr>
          <w:rFonts w:ascii="Chalkboard" w:hAnsi="Chalkboard" w:cs="Arial"/>
          <w:sz w:val="22"/>
          <w:szCs w:val="22"/>
        </w:rPr>
      </w:pPr>
    </w:p>
    <w:p w14:paraId="2DFF3885" w14:textId="5C189CA2" w:rsidR="00463291" w:rsidRPr="00463291" w:rsidRDefault="00463291" w:rsidP="00463291">
      <w:pPr>
        <w:rPr>
          <w:rFonts w:ascii="Chalkboard" w:hAnsi="Chalkboard" w:cs="Arial"/>
          <w:sz w:val="22"/>
          <w:szCs w:val="22"/>
        </w:rPr>
      </w:pPr>
      <w:r w:rsidRPr="00463291">
        <w:rPr>
          <w:rFonts w:ascii="Chalkboard" w:hAnsi="Chalkboard" w:cs="Arial"/>
          <w:sz w:val="22"/>
          <w:szCs w:val="22"/>
        </w:rPr>
        <w:t>At </w:t>
      </w:r>
      <w:r w:rsidRPr="00463291">
        <w:rPr>
          <w:rFonts w:ascii="Chalkboard" w:hAnsi="Chalkboard" w:cs="Arial"/>
          <w:b/>
          <w:bCs/>
          <w:i/>
          <w:iCs/>
          <w:color w:val="7030A0"/>
          <w:sz w:val="22"/>
          <w:szCs w:val="22"/>
        </w:rPr>
        <w:t>Bambinos Boutique Daycar</w:t>
      </w:r>
      <w:r w:rsidRPr="00B951B7">
        <w:rPr>
          <w:rFonts w:ascii="Chalkboard" w:hAnsi="Chalkboard" w:cs="Arial"/>
          <w:b/>
          <w:bCs/>
          <w:i/>
          <w:iCs/>
          <w:color w:val="7030A0"/>
          <w:sz w:val="22"/>
          <w:szCs w:val="22"/>
        </w:rPr>
        <w:t xml:space="preserve">e Ltd </w:t>
      </w:r>
      <w:r w:rsidRPr="00463291">
        <w:rPr>
          <w:rFonts w:ascii="Chalkboard" w:hAnsi="Chalkboard" w:cs="Arial"/>
          <w:sz w:val="22"/>
          <w:szCs w:val="22"/>
        </w:rPr>
        <w:t>we recognise and promote all children's individuality and identify that relationship between care givers and children are crucial for the child's all round happiness and wellbeing. That is why we take extra steps to find out as much information about you and your child to ensure they are matched accordingly with the most appropriate member of our workforce.</w:t>
      </w:r>
    </w:p>
    <w:p w14:paraId="6DD57A4E" w14:textId="77777777" w:rsidR="00463291" w:rsidRDefault="00463291" w:rsidP="00463291">
      <w:pPr>
        <w:rPr>
          <w:rFonts w:ascii="Chalkboard" w:hAnsi="Chalkboard" w:cs="Arial"/>
          <w:b/>
          <w:bCs/>
          <w:sz w:val="22"/>
          <w:szCs w:val="22"/>
        </w:rPr>
      </w:pPr>
    </w:p>
    <w:p w14:paraId="485AE7EA" w14:textId="7517DED8" w:rsidR="00463291" w:rsidRDefault="00463291" w:rsidP="00463291">
      <w:pPr>
        <w:rPr>
          <w:rFonts w:ascii="Chalkboard" w:hAnsi="Chalkboard" w:cs="Arial"/>
          <w:b/>
          <w:bCs/>
          <w:sz w:val="22"/>
          <w:szCs w:val="22"/>
        </w:rPr>
      </w:pPr>
      <w:r w:rsidRPr="00463291">
        <w:rPr>
          <w:rFonts w:ascii="Chalkboard" w:hAnsi="Chalkboard" w:cs="Arial"/>
          <w:b/>
          <w:bCs/>
          <w:sz w:val="22"/>
          <w:szCs w:val="22"/>
        </w:rPr>
        <w:t xml:space="preserve">Progress reports are </w:t>
      </w:r>
      <w:r>
        <w:rPr>
          <w:rFonts w:ascii="Chalkboard" w:hAnsi="Chalkboard" w:cs="Arial"/>
          <w:b/>
          <w:bCs/>
          <w:sz w:val="22"/>
          <w:szCs w:val="22"/>
        </w:rPr>
        <w:t xml:space="preserve">completed half termly and uploaded on to your child’s online learning journal, Tapestry. Observations will be uploaded weekly on to your child’s learning </w:t>
      </w:r>
      <w:r w:rsidR="00B951B7">
        <w:rPr>
          <w:rFonts w:ascii="Chalkboard" w:hAnsi="Chalkboard" w:cs="Arial"/>
          <w:b/>
          <w:bCs/>
          <w:sz w:val="22"/>
          <w:szCs w:val="22"/>
        </w:rPr>
        <w:t>journal,</w:t>
      </w:r>
      <w:r>
        <w:rPr>
          <w:rFonts w:ascii="Chalkboard" w:hAnsi="Chalkboard" w:cs="Arial"/>
          <w:b/>
          <w:bCs/>
          <w:sz w:val="22"/>
          <w:szCs w:val="22"/>
        </w:rPr>
        <w:t xml:space="preserve"> and you will be able to see the progress and activities your child is participating in throughout the week. We thrive on parent partnership and </w:t>
      </w:r>
      <w:r w:rsidR="00B951B7">
        <w:rPr>
          <w:rFonts w:ascii="Chalkboard" w:hAnsi="Chalkboard" w:cs="Arial"/>
          <w:b/>
          <w:bCs/>
          <w:sz w:val="22"/>
          <w:szCs w:val="22"/>
        </w:rPr>
        <w:t xml:space="preserve">where possible will be greeted at the beginning and end of the day specifically by your child’s keyworker in order to discuss child’s progress effectively and consistently. </w:t>
      </w:r>
    </w:p>
    <w:p w14:paraId="648A0B10" w14:textId="77777777" w:rsidR="00B951B7" w:rsidRDefault="00B951B7" w:rsidP="00463291">
      <w:pPr>
        <w:rPr>
          <w:rFonts w:ascii="Chalkboard" w:hAnsi="Chalkboard" w:cs="Arial"/>
          <w:b/>
          <w:bCs/>
          <w:sz w:val="22"/>
          <w:szCs w:val="22"/>
        </w:rPr>
      </w:pPr>
    </w:p>
    <w:p w14:paraId="7EED41ED" w14:textId="77777777" w:rsidR="00B951B7" w:rsidRPr="00B951B7" w:rsidRDefault="00B951B7" w:rsidP="00B951B7">
      <w:pPr>
        <w:rPr>
          <w:rFonts w:ascii="Chalkboard" w:hAnsi="Chalkboard" w:cs="Arial"/>
          <w:b/>
          <w:bCs/>
          <w:color w:val="7030A0"/>
          <w:sz w:val="22"/>
          <w:szCs w:val="22"/>
        </w:rPr>
      </w:pPr>
      <w:r w:rsidRPr="00463291">
        <w:rPr>
          <w:rFonts w:ascii="Chalkboard" w:hAnsi="Chalkboard" w:cs="Arial"/>
          <w:b/>
          <w:bCs/>
          <w:color w:val="7030A0"/>
          <w:sz w:val="22"/>
          <w:szCs w:val="22"/>
        </w:rPr>
        <w:t xml:space="preserve">You are able to get information about your child's development at any time &amp; there are 2 stages (at age 2, &amp; again at age 5) when the professionals caring for your child must give you written information about how he / she is doing. </w:t>
      </w:r>
    </w:p>
    <w:p w14:paraId="4659D280" w14:textId="77777777" w:rsidR="00B951B7" w:rsidRPr="00B951B7" w:rsidRDefault="00B951B7" w:rsidP="00463291">
      <w:pPr>
        <w:rPr>
          <w:rFonts w:ascii="Chalkboard" w:hAnsi="Chalkboard" w:cs="Arial"/>
          <w:b/>
          <w:bCs/>
          <w:sz w:val="22"/>
          <w:szCs w:val="22"/>
        </w:rPr>
      </w:pPr>
    </w:p>
    <w:p w14:paraId="1C75F647" w14:textId="77777777" w:rsidR="00A0316D" w:rsidRDefault="00A0316D" w:rsidP="00622D93">
      <w:pPr>
        <w:ind w:firstLine="720"/>
        <w:rPr>
          <w:rFonts w:ascii="Chalkboard" w:hAnsi="Chalkboard" w:cs="Arial"/>
          <w:b/>
          <w:bCs/>
          <w:u w:val="single"/>
        </w:rPr>
      </w:pPr>
    </w:p>
    <w:p w14:paraId="643BF847" w14:textId="77777777" w:rsidR="00A0316D" w:rsidRDefault="00A0316D" w:rsidP="00622D93">
      <w:pPr>
        <w:ind w:firstLine="720"/>
        <w:rPr>
          <w:rFonts w:ascii="Chalkboard" w:hAnsi="Chalkboard" w:cs="Arial"/>
          <w:b/>
          <w:bCs/>
          <w:u w:val="single"/>
        </w:rPr>
      </w:pPr>
    </w:p>
    <w:p w14:paraId="7337D930" w14:textId="77777777" w:rsidR="00A0316D" w:rsidRDefault="00A0316D" w:rsidP="00622D93">
      <w:pPr>
        <w:ind w:firstLine="720"/>
        <w:rPr>
          <w:rFonts w:ascii="Chalkboard" w:hAnsi="Chalkboard" w:cs="Arial"/>
          <w:b/>
          <w:bCs/>
          <w:u w:val="single"/>
        </w:rPr>
      </w:pPr>
    </w:p>
    <w:p w14:paraId="50AEF679" w14:textId="633265EF" w:rsidR="00B951B7" w:rsidRDefault="00B951B7" w:rsidP="00B951B7">
      <w:pPr>
        <w:ind w:firstLine="720"/>
        <w:jc w:val="center"/>
        <w:rPr>
          <w:rFonts w:ascii="Chalkboard" w:hAnsi="Chalkboard" w:cs="Arial"/>
          <w:b/>
          <w:bCs/>
          <w:sz w:val="28"/>
          <w:szCs w:val="28"/>
          <w:u w:val="single"/>
        </w:rPr>
      </w:pPr>
      <w:r w:rsidRPr="00B951B7">
        <w:rPr>
          <w:rFonts w:ascii="Chalkboard" w:hAnsi="Chalkboard" w:cs="Arial"/>
          <w:b/>
          <w:bCs/>
          <w:sz w:val="28"/>
          <w:szCs w:val="28"/>
          <w:u w:val="single"/>
        </w:rPr>
        <w:lastRenderedPageBreak/>
        <w:t>Our Curriculum</w:t>
      </w:r>
    </w:p>
    <w:p w14:paraId="286BAC56" w14:textId="77777777" w:rsidR="00B951B7" w:rsidRDefault="00B951B7" w:rsidP="00B951B7">
      <w:pPr>
        <w:rPr>
          <w:rFonts w:ascii="Chalkboard" w:hAnsi="Chalkboard" w:cs="Arial"/>
          <w:b/>
          <w:bCs/>
          <w:sz w:val="28"/>
          <w:szCs w:val="28"/>
          <w:u w:val="single"/>
        </w:rPr>
      </w:pPr>
    </w:p>
    <w:p w14:paraId="4FD8FC05" w14:textId="77777777" w:rsidR="00B951B7" w:rsidRPr="00B951B7" w:rsidRDefault="00B951B7" w:rsidP="00B951B7">
      <w:pPr>
        <w:rPr>
          <w:rFonts w:ascii="Chalkboard" w:hAnsi="Chalkboard" w:cs="Arial"/>
          <w:sz w:val="20"/>
          <w:szCs w:val="20"/>
        </w:rPr>
      </w:pPr>
    </w:p>
    <w:p w14:paraId="076559C5" w14:textId="77777777" w:rsidR="00B951B7" w:rsidRDefault="00B951B7" w:rsidP="00B951B7">
      <w:pPr>
        <w:rPr>
          <w:rFonts w:ascii="Chalkboard" w:hAnsi="Chalkboard" w:cs="Arial"/>
          <w:sz w:val="20"/>
          <w:szCs w:val="20"/>
        </w:rPr>
      </w:pPr>
      <w:r w:rsidRPr="00B951B7">
        <w:rPr>
          <w:rFonts w:ascii="Chalkboard" w:hAnsi="Chalkboard" w:cs="Arial"/>
          <w:sz w:val="20"/>
          <w:szCs w:val="20"/>
        </w:rPr>
        <w:t>Our curriculum is formed using Development Matters &amp; Birth to 5 matters and provides a solid foundation for children to become lifelong learners. </w:t>
      </w:r>
    </w:p>
    <w:p w14:paraId="7644CFE7" w14:textId="77777777" w:rsidR="00B951B7" w:rsidRPr="00B951B7" w:rsidRDefault="00B951B7" w:rsidP="00B951B7">
      <w:pPr>
        <w:rPr>
          <w:rFonts w:ascii="Chalkboard" w:hAnsi="Chalkboard" w:cs="Arial"/>
          <w:sz w:val="20"/>
          <w:szCs w:val="20"/>
        </w:rPr>
      </w:pPr>
    </w:p>
    <w:p w14:paraId="56318EDE" w14:textId="77777777" w:rsidR="00B951B7" w:rsidRDefault="00B951B7" w:rsidP="00B951B7">
      <w:pPr>
        <w:rPr>
          <w:rFonts w:ascii="Chalkboard" w:hAnsi="Chalkboard" w:cs="Arial"/>
          <w:sz w:val="20"/>
          <w:szCs w:val="20"/>
        </w:rPr>
      </w:pPr>
      <w:r w:rsidRPr="00B951B7">
        <w:rPr>
          <w:rFonts w:ascii="Chalkboard" w:hAnsi="Chalkboard" w:cs="Arial"/>
          <w:sz w:val="20"/>
          <w:szCs w:val="20"/>
        </w:rPr>
        <w:t>We are passionate that all children reach their full, unique potential alongside their peers.  Our aim is to equip children, so that whenever they leave us, they are ready for their next stage of learning.  We make our children feel safe and secure enabling a positive and confident attitude to learning. We see our nursery as an extension of the child’s family and want to give children a welcoming, caring, nurturing environment in which to grow and learn.  We see every child as an individual and embed fundamental British Values into all aspects of our play.</w:t>
      </w:r>
    </w:p>
    <w:p w14:paraId="27DEF63F" w14:textId="77777777" w:rsidR="00B951B7" w:rsidRPr="00B951B7" w:rsidRDefault="00B951B7" w:rsidP="00B951B7">
      <w:pPr>
        <w:rPr>
          <w:rFonts w:ascii="Chalkboard" w:hAnsi="Chalkboard" w:cs="Arial"/>
          <w:sz w:val="20"/>
          <w:szCs w:val="20"/>
        </w:rPr>
      </w:pPr>
    </w:p>
    <w:p w14:paraId="006B6950" w14:textId="2F99A342" w:rsidR="00B951B7" w:rsidRPr="00B951B7" w:rsidRDefault="00B951B7" w:rsidP="00B951B7">
      <w:pPr>
        <w:rPr>
          <w:rFonts w:ascii="Chalkboard" w:hAnsi="Chalkboard" w:cs="Arial"/>
          <w:sz w:val="20"/>
          <w:szCs w:val="20"/>
        </w:rPr>
      </w:pPr>
      <w:r w:rsidRPr="00B951B7">
        <w:rPr>
          <w:rFonts w:ascii="Chalkboard" w:hAnsi="Chalkboard" w:cs="Arial"/>
          <w:sz w:val="20"/>
          <w:szCs w:val="20"/>
        </w:rPr>
        <w:t>We understand that every child is an individual and we support children to make progress from their individual starting points which are formed in collaboration with parents during the settling in period.  Our staff pride themselves on knowing their key children- their interests and their families.  They understand the ways in which they learn best and what each child needs to do to help them achieve their next stages of development.  We build on their existing knowledge and interests and develop their experiences of the world around them.  There is a strong emphasis on speech and language and want our children to learn in a vocabulary- rich environment.  We understand the importance of developing early language in babyhood and acknowledge the benefits of this as children progress into adulthood. As a setting, we are committed to raising outcomes for every child.</w:t>
      </w:r>
    </w:p>
    <w:p w14:paraId="33B3D8C3" w14:textId="77777777" w:rsidR="00B951B7" w:rsidRPr="00B951B7" w:rsidRDefault="00B951B7" w:rsidP="00B951B7">
      <w:pPr>
        <w:rPr>
          <w:rFonts w:ascii="Chalkboard" w:hAnsi="Chalkboard" w:cs="Arial"/>
          <w:sz w:val="20"/>
          <w:szCs w:val="20"/>
        </w:rPr>
      </w:pPr>
    </w:p>
    <w:p w14:paraId="158F7B3F" w14:textId="77777777" w:rsidR="00B951B7" w:rsidRPr="00B951B7" w:rsidRDefault="00B951B7" w:rsidP="00B951B7">
      <w:pPr>
        <w:rPr>
          <w:rFonts w:ascii="Chalkboard" w:hAnsi="Chalkboard" w:cs="Arial"/>
          <w:sz w:val="20"/>
          <w:szCs w:val="20"/>
        </w:rPr>
      </w:pPr>
      <w:r w:rsidRPr="00B951B7">
        <w:rPr>
          <w:rFonts w:ascii="Chalkboard" w:hAnsi="Chalkboard" w:cs="Arial"/>
          <w:sz w:val="20"/>
          <w:szCs w:val="20"/>
        </w:rPr>
        <w:t>We shape our educational programmes around the three prime areas of the EYFS:</w:t>
      </w:r>
    </w:p>
    <w:p w14:paraId="3C77ED07" w14:textId="77777777" w:rsidR="00B951B7" w:rsidRP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Communication and language</w:t>
      </w:r>
      <w:r w:rsidRPr="00B951B7">
        <w:rPr>
          <w:rFonts w:ascii="Chalkboard" w:hAnsi="Chalkboard" w:cs="Arial"/>
          <w:sz w:val="20"/>
          <w:szCs w:val="20"/>
        </w:rPr>
        <w:br/>
        <w:t>We give children opportunities to experience a rich language environment.  We help develop their confidence and skills in expressing themselves and to speak and listen in a range of situations</w:t>
      </w:r>
    </w:p>
    <w:p w14:paraId="5FCCEC29" w14:textId="77777777" w:rsidR="00B951B7" w:rsidRP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Physical development</w:t>
      </w:r>
      <w:r w:rsidRPr="00B951B7">
        <w:rPr>
          <w:rFonts w:ascii="Chalkboard" w:hAnsi="Chalkboard" w:cs="Arial"/>
          <w:sz w:val="20"/>
          <w:szCs w:val="20"/>
        </w:rPr>
        <w:br/>
        <w:t>Our practitioners provide our children with opportunities to be active and interactive, helping them to develop their co-ordination, control, and movement. We teach our children the importance of physical activity, and to make healthy choices in relation to food.  Our 4 weekly menu is designed to be balanced and nutritious, with a minimum of five servings of fruit and vegetables per day.</w:t>
      </w:r>
    </w:p>
    <w:p w14:paraId="60034A7B" w14:textId="50B51B37" w:rsidR="00B951B7" w:rsidRP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Personal, social and emotional development</w:t>
      </w:r>
      <w:r w:rsidRPr="00B951B7">
        <w:rPr>
          <w:rFonts w:ascii="Chalkboard" w:hAnsi="Chalkboard" w:cs="Arial"/>
          <w:color w:val="7030A0"/>
          <w:sz w:val="20"/>
          <w:szCs w:val="20"/>
        </w:rPr>
        <w:t> </w:t>
      </w:r>
      <w:r w:rsidRPr="00B951B7">
        <w:rPr>
          <w:rFonts w:ascii="Chalkboard" w:hAnsi="Chalkboard" w:cs="Arial"/>
          <w:sz w:val="20"/>
          <w:szCs w:val="20"/>
        </w:rPr>
        <w:br/>
        <w:t>We help children to develop a positive sense of themselves and others, through praise and rewards.  We encourage them to form positive relationships and develop respect for others, whilst developing social skills and learning how to manage their feelings.  We recognise the importance of their behaviours and attitudes, in regard to their peers and towards their learning.  Working with our positive behaviour management strategies, we help children to understand appropriate behaviour in groups and to have confidence in their own abilities</w:t>
      </w:r>
      <w:r>
        <w:rPr>
          <w:rFonts w:ascii="Chalkboard" w:hAnsi="Chalkboard" w:cs="Arial"/>
          <w:sz w:val="20"/>
          <w:szCs w:val="20"/>
        </w:rPr>
        <w:t>.</w:t>
      </w:r>
    </w:p>
    <w:p w14:paraId="794D4831" w14:textId="77777777" w:rsidR="00B951B7" w:rsidRPr="00B951B7" w:rsidRDefault="00B951B7" w:rsidP="00B951B7">
      <w:pPr>
        <w:rPr>
          <w:rFonts w:ascii="Chalkboard" w:hAnsi="Chalkboard" w:cs="Arial"/>
          <w:sz w:val="20"/>
          <w:szCs w:val="20"/>
        </w:rPr>
      </w:pPr>
    </w:p>
    <w:p w14:paraId="4F014E30" w14:textId="00216C72" w:rsidR="00B951B7" w:rsidRPr="00B951B7" w:rsidRDefault="00B951B7" w:rsidP="00B951B7">
      <w:pPr>
        <w:rPr>
          <w:rFonts w:ascii="Chalkboard" w:hAnsi="Chalkboard" w:cs="Arial"/>
          <w:sz w:val="20"/>
          <w:szCs w:val="20"/>
        </w:rPr>
      </w:pPr>
      <w:r w:rsidRPr="00B951B7">
        <w:rPr>
          <w:rFonts w:ascii="Chalkboard" w:hAnsi="Chalkboard" w:cs="Arial"/>
          <w:sz w:val="20"/>
          <w:szCs w:val="20"/>
        </w:rPr>
        <w:lastRenderedPageBreak/>
        <w:t>We also support children in four specific areas, through which the three prime areas are strengthened and applied. These specific areas are:</w:t>
      </w:r>
    </w:p>
    <w:p w14:paraId="78B5AAEF"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Literacy</w:t>
      </w:r>
      <w:r w:rsidRPr="00B951B7">
        <w:rPr>
          <w:rFonts w:ascii="Chalkboard" w:hAnsi="Chalkboard" w:cs="Arial"/>
          <w:sz w:val="20"/>
          <w:szCs w:val="20"/>
        </w:rPr>
        <w:br/>
        <w:t>We encourage our children to link sounds and letters in order to allow them to read and write. Children are given access to a wide range of reading materials including books, poems, and other written materials to ignite their interest</w:t>
      </w:r>
    </w:p>
    <w:p w14:paraId="6C6B9040"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Mathematics</w:t>
      </w:r>
      <w:r w:rsidRPr="00B951B7">
        <w:rPr>
          <w:rFonts w:ascii="Chalkboard" w:hAnsi="Chalkboard" w:cs="Arial"/>
          <w:sz w:val="20"/>
          <w:szCs w:val="20"/>
        </w:rPr>
        <w:br/>
        <w:t>Children are given opportunities to develop and improve their number skills.  This includes counting, understanding and use of numbers, calculating simple addition and subtraction problems.  We also include shapes, spaces and measure.</w:t>
      </w:r>
    </w:p>
    <w:p w14:paraId="7589EA26"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Understanding the world</w:t>
      </w:r>
      <w:r w:rsidRPr="00B951B7">
        <w:rPr>
          <w:rFonts w:ascii="Chalkboard" w:hAnsi="Chalkboard" w:cs="Arial"/>
          <w:sz w:val="20"/>
          <w:szCs w:val="20"/>
        </w:rPr>
        <w:br/>
        <w:t>Children learn to make sense of the world and communities in which we live, and those beyond.  This is achieved by giving them opportunities to explore, observe and find out about people, places, technology and the environment</w:t>
      </w:r>
    </w:p>
    <w:p w14:paraId="46E89A3B"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Expressive arts and design</w:t>
      </w:r>
      <w:r w:rsidRPr="00B951B7">
        <w:rPr>
          <w:rFonts w:ascii="Chalkboard" w:hAnsi="Chalkboard" w:cs="Arial"/>
          <w:sz w:val="20"/>
          <w:szCs w:val="20"/>
        </w:rPr>
        <w:br/>
        <w:t>Children are encouraged to explore and play with a wide range of media and materials, as well as providing opportunities and encouragement for sharing their thoughts, ideas and feelings through a variety of activities in art, music, movement, dance, role-play, and design and technology.</w:t>
      </w:r>
    </w:p>
    <w:p w14:paraId="6471AEF6" w14:textId="77777777" w:rsidR="00B951B7" w:rsidRPr="00B951B7" w:rsidRDefault="00B951B7" w:rsidP="00B951B7">
      <w:pPr>
        <w:rPr>
          <w:rFonts w:ascii="Chalkboard" w:hAnsi="Chalkboard" w:cs="Arial"/>
          <w:sz w:val="20"/>
          <w:szCs w:val="20"/>
        </w:rPr>
      </w:pPr>
    </w:p>
    <w:p w14:paraId="51D16047" w14:textId="54245576" w:rsidR="00B951B7" w:rsidRDefault="00B951B7" w:rsidP="00B951B7">
      <w:pPr>
        <w:rPr>
          <w:rFonts w:ascii="Chalkboard" w:hAnsi="Chalkboard" w:cs="Arial"/>
          <w:sz w:val="20"/>
          <w:szCs w:val="20"/>
        </w:rPr>
      </w:pPr>
      <w:r w:rsidRPr="00B951B7">
        <w:rPr>
          <w:rFonts w:ascii="Chalkboard" w:hAnsi="Chalkboard" w:cs="Arial"/>
          <w:sz w:val="20"/>
          <w:szCs w:val="20"/>
        </w:rPr>
        <w:t>All children have access to all 7 areas of the EYFS but for children aged 0-2 years, learning is centred around The Prime Areas</w:t>
      </w:r>
      <w:r>
        <w:rPr>
          <w:rFonts w:ascii="Chalkboard" w:hAnsi="Chalkboard" w:cs="Arial"/>
          <w:sz w:val="20"/>
          <w:szCs w:val="20"/>
        </w:rPr>
        <w:t>.</w:t>
      </w:r>
    </w:p>
    <w:p w14:paraId="4CFBE7D0" w14:textId="77777777" w:rsidR="00B951B7" w:rsidRPr="00B951B7" w:rsidRDefault="00B951B7" w:rsidP="00B951B7">
      <w:pPr>
        <w:rPr>
          <w:rFonts w:ascii="Chalkboard" w:hAnsi="Chalkboard" w:cs="Arial"/>
          <w:sz w:val="20"/>
          <w:szCs w:val="20"/>
        </w:rPr>
      </w:pPr>
    </w:p>
    <w:p w14:paraId="686762A6" w14:textId="77777777" w:rsidR="00B951B7" w:rsidRPr="00B951B7" w:rsidRDefault="00B951B7" w:rsidP="00B951B7">
      <w:pPr>
        <w:rPr>
          <w:rFonts w:ascii="Chalkboard" w:hAnsi="Chalkboard" w:cs="Arial"/>
          <w:sz w:val="20"/>
          <w:szCs w:val="20"/>
        </w:rPr>
      </w:pPr>
      <w:r w:rsidRPr="00B951B7">
        <w:rPr>
          <w:rFonts w:ascii="Chalkboard" w:hAnsi="Chalkboard" w:cs="Arial"/>
          <w:sz w:val="20"/>
          <w:szCs w:val="20"/>
        </w:rPr>
        <w:t xml:space="preserve">We recognise that effective teaching learning is at the heart of the overall effectiveness and quality of education and that children learn through: </w:t>
      </w:r>
    </w:p>
    <w:p w14:paraId="614078DB" w14:textId="77777777" w:rsidR="00B951B7" w:rsidRPr="00B951B7" w:rsidRDefault="00B951B7" w:rsidP="00B951B7">
      <w:pPr>
        <w:rPr>
          <w:rFonts w:ascii="Chalkboard" w:hAnsi="Chalkboard" w:cs="Arial"/>
          <w:sz w:val="20"/>
          <w:szCs w:val="20"/>
        </w:rPr>
      </w:pPr>
    </w:p>
    <w:p w14:paraId="016961BF"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b/>
          <w:bCs/>
          <w:color w:val="7030A0"/>
          <w:sz w:val="20"/>
          <w:szCs w:val="20"/>
        </w:rPr>
        <w:t>Playing and exploring</w:t>
      </w:r>
      <w:r w:rsidRPr="00B951B7">
        <w:rPr>
          <w:rFonts w:ascii="Chalkboard" w:hAnsi="Chalkboard" w:cs="Arial"/>
          <w:color w:val="7030A0"/>
          <w:sz w:val="20"/>
          <w:szCs w:val="20"/>
        </w:rPr>
        <w:t> </w:t>
      </w:r>
      <w:r w:rsidRPr="00B951B7">
        <w:rPr>
          <w:rFonts w:ascii="Chalkboard" w:hAnsi="Chalkboard" w:cs="Arial"/>
          <w:sz w:val="20"/>
          <w:szCs w:val="20"/>
        </w:rPr>
        <w:t>– children investigate and experience things and are willing to have a go.</w:t>
      </w:r>
    </w:p>
    <w:p w14:paraId="42D79D5A"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color w:val="7030A0"/>
          <w:sz w:val="20"/>
          <w:szCs w:val="20"/>
        </w:rPr>
        <w:t>Active learning </w:t>
      </w:r>
      <w:r w:rsidRPr="00B951B7">
        <w:rPr>
          <w:rFonts w:ascii="Chalkboard" w:hAnsi="Chalkboard" w:cs="Arial"/>
          <w:sz w:val="20"/>
          <w:szCs w:val="20"/>
        </w:rPr>
        <w:t>– children concentrate and keep on trying when they encounter difficulties and enjoy their achievements.</w:t>
      </w:r>
    </w:p>
    <w:p w14:paraId="64BC4BAD"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b/>
          <w:bCs/>
          <w:color w:val="7030A0"/>
          <w:sz w:val="20"/>
          <w:szCs w:val="20"/>
        </w:rPr>
        <w:t>Creating and thinking critically</w:t>
      </w:r>
      <w:r w:rsidRPr="00B951B7">
        <w:rPr>
          <w:rFonts w:ascii="Chalkboard" w:hAnsi="Chalkboard" w:cs="Arial"/>
          <w:color w:val="7030A0"/>
          <w:sz w:val="20"/>
          <w:szCs w:val="20"/>
        </w:rPr>
        <w:t> </w:t>
      </w:r>
      <w:r w:rsidRPr="00B951B7">
        <w:rPr>
          <w:rFonts w:ascii="Chalkboard" w:hAnsi="Chalkboard" w:cs="Arial"/>
          <w:sz w:val="20"/>
          <w:szCs w:val="20"/>
        </w:rPr>
        <w:t>– children have and develop their own ideas, are able to make links between ideas and develop a range of strategies for doing things.</w:t>
      </w:r>
    </w:p>
    <w:p w14:paraId="5ED12630" w14:textId="77777777" w:rsidR="00B951B7" w:rsidRPr="00B951B7" w:rsidRDefault="00B951B7" w:rsidP="00B951B7">
      <w:pPr>
        <w:rPr>
          <w:rFonts w:ascii="Chalkboard" w:hAnsi="Chalkboard" w:cs="Arial"/>
          <w:b/>
          <w:bCs/>
          <w:sz w:val="28"/>
          <w:szCs w:val="28"/>
          <w:u w:val="single"/>
        </w:rPr>
      </w:pPr>
    </w:p>
    <w:p w14:paraId="448927D7" w14:textId="77777777" w:rsidR="00A0316D" w:rsidRDefault="00A0316D" w:rsidP="00622D93">
      <w:pPr>
        <w:ind w:firstLine="720"/>
        <w:rPr>
          <w:rFonts w:ascii="Chalkboard" w:hAnsi="Chalkboard" w:cs="Arial"/>
          <w:b/>
          <w:bCs/>
          <w:u w:val="single"/>
        </w:rPr>
      </w:pPr>
    </w:p>
    <w:p w14:paraId="556003C9" w14:textId="77777777" w:rsidR="00A0316D" w:rsidRDefault="00A0316D" w:rsidP="00622D93">
      <w:pPr>
        <w:ind w:firstLine="720"/>
        <w:rPr>
          <w:rFonts w:ascii="Chalkboard" w:hAnsi="Chalkboard" w:cs="Arial"/>
          <w:b/>
          <w:bCs/>
          <w:u w:val="single"/>
        </w:rPr>
      </w:pPr>
    </w:p>
    <w:p w14:paraId="658CFC02" w14:textId="77777777" w:rsidR="00305892" w:rsidRDefault="00305892" w:rsidP="00622D93">
      <w:pPr>
        <w:ind w:firstLine="720"/>
        <w:rPr>
          <w:rFonts w:ascii="Chalkboard" w:hAnsi="Chalkboard" w:cs="Arial"/>
          <w:b/>
          <w:bCs/>
          <w:u w:val="single"/>
        </w:rPr>
      </w:pPr>
    </w:p>
    <w:p w14:paraId="0846080C" w14:textId="77777777" w:rsidR="00305892" w:rsidRDefault="00305892" w:rsidP="00622D93">
      <w:pPr>
        <w:ind w:firstLine="720"/>
        <w:rPr>
          <w:rFonts w:ascii="Chalkboard" w:hAnsi="Chalkboard" w:cs="Arial"/>
          <w:b/>
          <w:bCs/>
          <w:u w:val="single"/>
        </w:rPr>
      </w:pPr>
    </w:p>
    <w:p w14:paraId="0E6AACA2" w14:textId="77777777" w:rsidR="00B951B7" w:rsidRDefault="00B951B7" w:rsidP="00622D93">
      <w:pPr>
        <w:ind w:firstLine="720"/>
        <w:rPr>
          <w:rFonts w:ascii="Chalkboard" w:hAnsi="Chalkboard" w:cs="Arial"/>
          <w:b/>
          <w:bCs/>
          <w:u w:val="single"/>
        </w:rPr>
      </w:pPr>
    </w:p>
    <w:p w14:paraId="5D4CD012" w14:textId="77777777" w:rsidR="00B951B7" w:rsidRDefault="00B951B7" w:rsidP="00622D93">
      <w:pPr>
        <w:ind w:firstLine="720"/>
        <w:rPr>
          <w:rFonts w:ascii="Chalkboard" w:hAnsi="Chalkboard" w:cs="Arial"/>
          <w:b/>
          <w:bCs/>
          <w:u w:val="single"/>
        </w:rPr>
      </w:pPr>
    </w:p>
    <w:p w14:paraId="68F7BDE9" w14:textId="77777777" w:rsidR="00B951B7" w:rsidRDefault="00B951B7" w:rsidP="00622D93">
      <w:pPr>
        <w:ind w:firstLine="720"/>
        <w:rPr>
          <w:rFonts w:ascii="Chalkboard" w:hAnsi="Chalkboard" w:cs="Arial"/>
          <w:b/>
          <w:bCs/>
          <w:u w:val="single"/>
        </w:rPr>
      </w:pPr>
    </w:p>
    <w:p w14:paraId="6BFEE1C5" w14:textId="77777777" w:rsidR="00B951B7" w:rsidRDefault="00B951B7" w:rsidP="00622D93">
      <w:pPr>
        <w:ind w:firstLine="720"/>
        <w:rPr>
          <w:rFonts w:ascii="Chalkboard" w:hAnsi="Chalkboard" w:cs="Arial"/>
          <w:b/>
          <w:bCs/>
          <w:u w:val="single"/>
        </w:rPr>
      </w:pPr>
    </w:p>
    <w:p w14:paraId="59F981B8" w14:textId="77777777" w:rsidR="00B951B7" w:rsidRDefault="00B951B7" w:rsidP="00622D93">
      <w:pPr>
        <w:ind w:firstLine="720"/>
        <w:rPr>
          <w:rFonts w:ascii="Chalkboard" w:hAnsi="Chalkboard" w:cs="Arial"/>
          <w:b/>
          <w:bCs/>
          <w:u w:val="single"/>
        </w:rPr>
      </w:pPr>
    </w:p>
    <w:p w14:paraId="129F7DA0" w14:textId="4652CB16" w:rsidR="00B951B7" w:rsidRDefault="00B951B7" w:rsidP="00B951B7">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Working with Parents &amp; Carers</w:t>
      </w:r>
    </w:p>
    <w:p w14:paraId="1F1CBB8A" w14:textId="77777777" w:rsidR="00B951B7" w:rsidRDefault="00B951B7" w:rsidP="00B951B7">
      <w:pPr>
        <w:ind w:firstLine="720"/>
        <w:jc w:val="center"/>
        <w:rPr>
          <w:rFonts w:ascii="Chalkboard" w:hAnsi="Chalkboard" w:cs="Arial"/>
          <w:b/>
          <w:bCs/>
          <w:sz w:val="28"/>
          <w:szCs w:val="28"/>
          <w:u w:val="single"/>
        </w:rPr>
      </w:pPr>
    </w:p>
    <w:p w14:paraId="42D305FD"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The role that parents and carers play in supporting their child’s development is key to making a difference in their children’s outcomes. As you entrust us to support your child, we will ensure that we actively engage with you as parents and carers. As parents you are central to your children’s lives and the ones making decisions on their behalf. Working closely with you will allow us to carry out your wishes for your child wherever possible, therefore being essential that we maintain an excellent communication system. </w:t>
      </w:r>
    </w:p>
    <w:p w14:paraId="030BFA01" w14:textId="77777777" w:rsidR="00B951B7" w:rsidRPr="00B951B7" w:rsidRDefault="00B951B7" w:rsidP="00B951B7">
      <w:pPr>
        <w:rPr>
          <w:rFonts w:ascii="Chalkboard" w:hAnsi="Chalkboard" w:cs="Arial"/>
          <w:sz w:val="18"/>
          <w:szCs w:val="18"/>
        </w:rPr>
      </w:pPr>
    </w:p>
    <w:p w14:paraId="17EA9596"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We fully appreciate the demands of family life and that often work commitments may find you rushing in and out of the setting, that is why at Bambinos Boutique Daycare we have invested in a 100% secure software system that allows you to view and add to your child’s learning journey as and when you are able to. The software is a valuable asset in providing strong lines of communication and ensures you are kept fully up-to-date. </w:t>
      </w:r>
    </w:p>
    <w:p w14:paraId="531F0306" w14:textId="77777777" w:rsidR="00B951B7" w:rsidRPr="00B951B7" w:rsidRDefault="00B951B7" w:rsidP="00B951B7">
      <w:pPr>
        <w:rPr>
          <w:rFonts w:ascii="Chalkboard" w:hAnsi="Chalkboard" w:cs="Arial"/>
          <w:sz w:val="18"/>
          <w:szCs w:val="18"/>
        </w:rPr>
      </w:pPr>
    </w:p>
    <w:p w14:paraId="3AD60E71" w14:textId="1D795783" w:rsidR="00B951B7" w:rsidRPr="00B951B7" w:rsidRDefault="00B951B7" w:rsidP="00B951B7">
      <w:pPr>
        <w:rPr>
          <w:rFonts w:ascii="Chalkboard" w:hAnsi="Chalkboard" w:cs="Arial"/>
          <w:sz w:val="18"/>
          <w:szCs w:val="18"/>
        </w:rPr>
      </w:pPr>
      <w:r w:rsidRPr="00B951B7">
        <w:rPr>
          <w:rFonts w:ascii="Chalkboard" w:hAnsi="Chalkboard" w:cs="Arial"/>
          <w:sz w:val="18"/>
          <w:szCs w:val="18"/>
        </w:rPr>
        <w:t>Tapestry accounts are used to communicate updates, newsletters from your child’s room, highlight current levels of development and targets, share ideas and activities that can be implemented in the home environment.</w:t>
      </w:r>
    </w:p>
    <w:p w14:paraId="40F4D1C7" w14:textId="7E19D381" w:rsidR="00B951B7" w:rsidRPr="00B951B7" w:rsidRDefault="00B951B7" w:rsidP="00B951B7">
      <w:pPr>
        <w:rPr>
          <w:rFonts w:ascii="Chalkboard" w:hAnsi="Chalkboard" w:cs="Arial"/>
          <w:sz w:val="18"/>
          <w:szCs w:val="18"/>
        </w:rPr>
      </w:pPr>
    </w:p>
    <w:p w14:paraId="0B209923"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There is also the option of receiving a paper copy of your child’s daily diary that will include information regarding what your child has eaten, naps they have taken, activities they have participated in, milestones they have achieved etc. </w:t>
      </w:r>
    </w:p>
    <w:p w14:paraId="7C9F7F05" w14:textId="1A2E5259" w:rsidR="00B951B7" w:rsidRPr="00B951B7" w:rsidRDefault="00B951B7" w:rsidP="00B951B7">
      <w:pPr>
        <w:rPr>
          <w:rFonts w:ascii="Chalkboard" w:hAnsi="Chalkboard" w:cs="Arial"/>
          <w:sz w:val="18"/>
          <w:szCs w:val="18"/>
        </w:rPr>
      </w:pPr>
    </w:p>
    <w:p w14:paraId="0DD8E293" w14:textId="24C930C4" w:rsidR="00B951B7" w:rsidRDefault="00B951B7" w:rsidP="00B951B7">
      <w:pPr>
        <w:rPr>
          <w:rFonts w:ascii="Chalkboard" w:hAnsi="Chalkboard" w:cs="Arial"/>
          <w:sz w:val="18"/>
          <w:szCs w:val="18"/>
        </w:rPr>
      </w:pPr>
      <w:r w:rsidRPr="00B951B7">
        <w:rPr>
          <w:rFonts w:ascii="Chalkboard" w:hAnsi="Chalkboard" w:cs="Arial"/>
          <w:sz w:val="18"/>
          <w:szCs w:val="18"/>
        </w:rPr>
        <w:t xml:space="preserve">As the nursery employs a higher level of staff than the required ratio, there is always somebody on hand to speak to should you wish to, and the nursery provides an open door policy in which parents/carers are free to bob in for a chat or information as the time is appropriate for yourselves. </w:t>
      </w:r>
    </w:p>
    <w:p w14:paraId="52E13DA3" w14:textId="77777777" w:rsidR="00B951B7" w:rsidRDefault="00B951B7" w:rsidP="00B951B7">
      <w:pPr>
        <w:rPr>
          <w:rFonts w:ascii="Chalkboard" w:hAnsi="Chalkboard" w:cs="Arial"/>
          <w:sz w:val="18"/>
          <w:szCs w:val="18"/>
        </w:rPr>
      </w:pPr>
    </w:p>
    <w:p w14:paraId="60C35238" w14:textId="77777777" w:rsidR="00B951B7" w:rsidRDefault="00B951B7" w:rsidP="00B951B7">
      <w:pPr>
        <w:rPr>
          <w:rFonts w:ascii="Chalkboard" w:hAnsi="Chalkboard" w:cs="Arial"/>
          <w:sz w:val="18"/>
          <w:szCs w:val="18"/>
        </w:rPr>
      </w:pPr>
    </w:p>
    <w:p w14:paraId="790F0941" w14:textId="77777777" w:rsidR="00B951B7" w:rsidRDefault="00B951B7" w:rsidP="00B951B7">
      <w:pPr>
        <w:rPr>
          <w:rFonts w:ascii="Chalkboard" w:hAnsi="Chalkboard" w:cs="Arial"/>
          <w:sz w:val="18"/>
          <w:szCs w:val="18"/>
        </w:rPr>
      </w:pPr>
    </w:p>
    <w:p w14:paraId="2D7D39DE" w14:textId="77777777" w:rsidR="00B951B7" w:rsidRPr="00B951B7" w:rsidRDefault="00B951B7" w:rsidP="00B951B7">
      <w:pPr>
        <w:rPr>
          <w:rFonts w:ascii="Chalkboard" w:hAnsi="Chalkboard" w:cs="Arial"/>
          <w:sz w:val="18"/>
          <w:szCs w:val="18"/>
        </w:rPr>
      </w:pPr>
    </w:p>
    <w:p w14:paraId="5DA13D8F" w14:textId="77777777" w:rsidR="00B951B7" w:rsidRDefault="00B951B7" w:rsidP="00B951B7">
      <w:pPr>
        <w:rPr>
          <w:rFonts w:ascii="Chalkboard" w:hAnsi="Chalkboard" w:cs="Arial"/>
          <w:sz w:val="20"/>
          <w:szCs w:val="20"/>
        </w:rPr>
      </w:pPr>
    </w:p>
    <w:p w14:paraId="278D0359" w14:textId="758E478A" w:rsidR="00B951B7" w:rsidRDefault="00B951B7" w:rsidP="00B951B7">
      <w:pPr>
        <w:jc w:val="center"/>
        <w:rPr>
          <w:rFonts w:ascii="Chalkboard" w:hAnsi="Chalkboard" w:cs="Arial"/>
          <w:b/>
          <w:bCs/>
          <w:sz w:val="28"/>
          <w:szCs w:val="28"/>
          <w:u w:val="single"/>
        </w:rPr>
      </w:pPr>
      <w:r w:rsidRPr="00B951B7">
        <w:rPr>
          <w:rFonts w:ascii="Chalkboard" w:hAnsi="Chalkboard" w:cs="Arial"/>
          <w:b/>
          <w:bCs/>
          <w:sz w:val="28"/>
          <w:szCs w:val="28"/>
          <w:u w:val="single"/>
        </w:rPr>
        <w:t>The Home Learning Environment</w:t>
      </w:r>
    </w:p>
    <w:p w14:paraId="28C7F48B" w14:textId="77777777" w:rsidR="00B951B7" w:rsidRPr="00B951B7" w:rsidRDefault="00B951B7" w:rsidP="00B951B7">
      <w:pPr>
        <w:jc w:val="center"/>
        <w:rPr>
          <w:rFonts w:ascii="Chalkboard" w:hAnsi="Chalkboard" w:cs="Arial"/>
          <w:b/>
          <w:bCs/>
          <w:sz w:val="28"/>
          <w:szCs w:val="28"/>
          <w:u w:val="single"/>
        </w:rPr>
      </w:pPr>
    </w:p>
    <w:p w14:paraId="57AC05BB"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The home learning environment is the physical home and the interactions in and around the home which implicitly and explicitly support a child’s learning and is highly important in ensuring child develop and grow to achieve their full potential. The quality of the home learning environment is a key predictor of a child’s early language ability and future success; positive experiences can have lasting and live changing impacts. Early language ability is consistently linked to later outcomes, including school attainment and job prospects. All parents have the power to change outcomes for their children, no matter what their background.</w:t>
      </w:r>
    </w:p>
    <w:p w14:paraId="35DFDC5E" w14:textId="77777777" w:rsidR="00B951B7" w:rsidRPr="00B951B7" w:rsidRDefault="00B951B7" w:rsidP="00B951B7">
      <w:pPr>
        <w:rPr>
          <w:rFonts w:ascii="Chalkboard" w:hAnsi="Chalkboard" w:cs="Arial"/>
          <w:sz w:val="18"/>
          <w:szCs w:val="18"/>
        </w:rPr>
      </w:pPr>
    </w:p>
    <w:p w14:paraId="63ED11D9" w14:textId="615ECA7B"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Here at </w:t>
      </w:r>
      <w:r w:rsidRPr="00B951B7">
        <w:rPr>
          <w:rFonts w:ascii="Chalkboard" w:hAnsi="Chalkboard" w:cs="Arial"/>
          <w:b/>
          <w:i/>
          <w:sz w:val="18"/>
          <w:szCs w:val="18"/>
        </w:rPr>
        <w:t>Bambinos Boutique Daycare LTD</w:t>
      </w:r>
      <w:r w:rsidRPr="00B951B7">
        <w:rPr>
          <w:rFonts w:ascii="Chalkboard" w:hAnsi="Chalkboard" w:cs="Arial"/>
          <w:sz w:val="18"/>
          <w:szCs w:val="18"/>
        </w:rPr>
        <w:t>, we thrive on our positive and consistent parent partnerships and help to support families in ensuring parents are supported to develop their child’s learning and outcomes alongside nursery. We have our own home learning board alongside our parent notice board to highlight the areas of focus for our children within each age range and what we as professionals are implemented to improve those areas of learning and outcomes. Each term we also provide ideas and activities to highlight to parents how their learning can be supported at home. These will be shared via Tapestry, email and daily communications with parents.</w:t>
      </w:r>
    </w:p>
    <w:p w14:paraId="41B66856" w14:textId="5675A614" w:rsidR="00305892" w:rsidRDefault="00B951B7" w:rsidP="00B951B7">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Meals and Snacks</w:t>
      </w:r>
    </w:p>
    <w:p w14:paraId="416309D5" w14:textId="77777777" w:rsidR="00B951B7" w:rsidRDefault="00B951B7" w:rsidP="00B951B7">
      <w:pPr>
        <w:ind w:firstLine="720"/>
        <w:jc w:val="center"/>
        <w:rPr>
          <w:rFonts w:ascii="Chalkboard" w:hAnsi="Chalkboard" w:cs="Arial"/>
          <w:b/>
          <w:bCs/>
          <w:sz w:val="28"/>
          <w:szCs w:val="28"/>
          <w:u w:val="single"/>
        </w:rPr>
      </w:pPr>
    </w:p>
    <w:p w14:paraId="30BE23AF" w14:textId="77777777" w:rsidR="00AE05CE" w:rsidRDefault="00AE05CE" w:rsidP="00B951B7">
      <w:pPr>
        <w:ind w:firstLine="720"/>
        <w:jc w:val="center"/>
        <w:rPr>
          <w:rFonts w:ascii="Chalkboard" w:hAnsi="Chalkboard" w:cs="Arial"/>
          <w:b/>
          <w:bCs/>
          <w:sz w:val="28"/>
          <w:szCs w:val="28"/>
          <w:u w:val="single"/>
        </w:rPr>
      </w:pPr>
    </w:p>
    <w:p w14:paraId="1C5B915A" w14:textId="43CE66C7" w:rsidR="00B951B7" w:rsidRPr="00B951B7" w:rsidRDefault="00B951B7" w:rsidP="00B951B7">
      <w:pPr>
        <w:rPr>
          <w:rFonts w:ascii="Chalkboard" w:hAnsi="Chalkboard" w:cs="Arial"/>
          <w:sz w:val="22"/>
          <w:szCs w:val="22"/>
        </w:rPr>
      </w:pPr>
      <w:r w:rsidRPr="00B951B7">
        <w:rPr>
          <w:rFonts w:ascii="Chalkboard" w:hAnsi="Chalkboard" w:cs="Arial"/>
          <w:sz w:val="22"/>
          <w:szCs w:val="22"/>
        </w:rPr>
        <w:t xml:space="preserve">Our meals and snacks are freshly prepared daily on site by our experienced cook, </w:t>
      </w:r>
      <w:r w:rsidRPr="00AE05CE">
        <w:rPr>
          <w:rFonts w:ascii="Chalkboard" w:hAnsi="Chalkboard" w:cs="Arial"/>
          <w:sz w:val="22"/>
          <w:szCs w:val="22"/>
        </w:rPr>
        <w:t>who</w:t>
      </w:r>
      <w:r w:rsidRPr="00B951B7">
        <w:rPr>
          <w:rFonts w:ascii="Chalkboard" w:hAnsi="Chalkboard" w:cs="Arial"/>
          <w:sz w:val="22"/>
          <w:szCs w:val="22"/>
        </w:rPr>
        <w:t xml:space="preserve"> receives advice from professionals regarding nutrition and a balanced diet. Good nutrition and a balanced diet will help your child grow into a healthy and confident eater. All our meals and snacks are accompanied with a choice of milk, water or fresh fruit juice; </w:t>
      </w:r>
      <w:r w:rsidRPr="00AE05CE">
        <w:rPr>
          <w:rFonts w:ascii="Chalkboard" w:hAnsi="Chalkboard" w:cs="Arial"/>
          <w:sz w:val="22"/>
          <w:szCs w:val="22"/>
        </w:rPr>
        <w:t>however,</w:t>
      </w:r>
      <w:r w:rsidRPr="00B951B7">
        <w:rPr>
          <w:rFonts w:ascii="Chalkboard" w:hAnsi="Chalkboard" w:cs="Arial"/>
          <w:sz w:val="22"/>
          <w:szCs w:val="22"/>
        </w:rPr>
        <w:t xml:space="preserve"> we do encourage our children to take sufficient drinks of milk, in order to increase their intake of calcium, assisting with building strong bones. </w:t>
      </w:r>
      <w:r w:rsidRPr="00AE05CE">
        <w:rPr>
          <w:rFonts w:ascii="Chalkboard" w:hAnsi="Chalkboard" w:cs="Arial"/>
          <w:sz w:val="22"/>
          <w:szCs w:val="22"/>
        </w:rPr>
        <w:t>Also,</w:t>
      </w:r>
      <w:r w:rsidRPr="00B951B7">
        <w:rPr>
          <w:rFonts w:ascii="Chalkboard" w:hAnsi="Chalkboard" w:cs="Arial"/>
          <w:sz w:val="22"/>
          <w:szCs w:val="22"/>
        </w:rPr>
        <w:t xml:space="preserve"> fresh drinking water is readily available throughout the children's day.</w:t>
      </w:r>
    </w:p>
    <w:p w14:paraId="7FE3DC58" w14:textId="77777777" w:rsidR="00B951B7" w:rsidRPr="00B951B7" w:rsidRDefault="00B951B7" w:rsidP="00B951B7">
      <w:pPr>
        <w:rPr>
          <w:rFonts w:ascii="Chalkboard" w:hAnsi="Chalkboard" w:cs="Arial"/>
          <w:sz w:val="22"/>
          <w:szCs w:val="22"/>
        </w:rPr>
      </w:pPr>
    </w:p>
    <w:p w14:paraId="63891414" w14:textId="64146CBC" w:rsidR="00B951B7" w:rsidRPr="00AE05CE" w:rsidRDefault="00B951B7" w:rsidP="00B951B7">
      <w:pPr>
        <w:rPr>
          <w:rFonts w:ascii="Chalkboard" w:hAnsi="Chalkboard" w:cs="Arial"/>
          <w:sz w:val="22"/>
          <w:szCs w:val="22"/>
        </w:rPr>
      </w:pPr>
      <w:r w:rsidRPr="00B951B7">
        <w:rPr>
          <w:rFonts w:ascii="Chalkboard" w:hAnsi="Chalkboard" w:cs="Arial"/>
          <w:b/>
          <w:bCs/>
          <w:i/>
          <w:iCs/>
          <w:color w:val="7030A0"/>
          <w:sz w:val="22"/>
          <w:szCs w:val="22"/>
        </w:rPr>
        <w:t>Bambinos Boutique Da</w:t>
      </w:r>
      <w:r w:rsidRPr="00AE05CE">
        <w:rPr>
          <w:rFonts w:ascii="Chalkboard" w:hAnsi="Chalkboard" w:cs="Arial"/>
          <w:b/>
          <w:bCs/>
          <w:i/>
          <w:iCs/>
          <w:color w:val="7030A0"/>
          <w:sz w:val="22"/>
          <w:szCs w:val="22"/>
        </w:rPr>
        <w:t>y</w:t>
      </w:r>
      <w:r w:rsidRPr="00B951B7">
        <w:rPr>
          <w:rFonts w:ascii="Chalkboard" w:hAnsi="Chalkboard" w:cs="Arial"/>
          <w:b/>
          <w:bCs/>
          <w:i/>
          <w:iCs/>
          <w:color w:val="7030A0"/>
          <w:sz w:val="22"/>
          <w:szCs w:val="22"/>
        </w:rPr>
        <w:t>care</w:t>
      </w:r>
      <w:r w:rsidRPr="00AE05CE">
        <w:rPr>
          <w:rFonts w:ascii="Chalkboard" w:hAnsi="Chalkboard" w:cs="Arial"/>
          <w:b/>
          <w:bCs/>
          <w:i/>
          <w:iCs/>
          <w:color w:val="7030A0"/>
          <w:sz w:val="22"/>
          <w:szCs w:val="22"/>
        </w:rPr>
        <w:t xml:space="preserve"> Ltd</w:t>
      </w:r>
      <w:r w:rsidRPr="00B951B7">
        <w:rPr>
          <w:rFonts w:ascii="Chalkboard" w:hAnsi="Chalkboard" w:cs="Arial"/>
          <w:color w:val="7030A0"/>
          <w:sz w:val="22"/>
          <w:szCs w:val="22"/>
        </w:rPr>
        <w:t> </w:t>
      </w:r>
      <w:r w:rsidRPr="00B951B7">
        <w:rPr>
          <w:rFonts w:ascii="Chalkboard" w:hAnsi="Chalkboard" w:cs="Arial"/>
          <w:sz w:val="22"/>
          <w:szCs w:val="22"/>
        </w:rPr>
        <w:t>introduce our children to new foods and tastes from all around the world, providing fun opportunities to experiment through baking activities, storytelling sessions, celebrations of a variety of festivals and cultures and planned theme days as part of the curriculum. It is surprising what tastes a child will try and enjoy with a little imagination.</w:t>
      </w:r>
    </w:p>
    <w:p w14:paraId="5241F678" w14:textId="77777777" w:rsidR="00B951B7" w:rsidRPr="00B951B7" w:rsidRDefault="00B951B7" w:rsidP="00B951B7">
      <w:pPr>
        <w:rPr>
          <w:rFonts w:ascii="Chalkboard" w:hAnsi="Chalkboard" w:cs="Arial"/>
          <w:sz w:val="22"/>
          <w:szCs w:val="22"/>
        </w:rPr>
      </w:pPr>
    </w:p>
    <w:p w14:paraId="57E56270" w14:textId="77777777" w:rsidR="00AE05CE" w:rsidRPr="00AE05CE" w:rsidRDefault="00B951B7" w:rsidP="00B951B7">
      <w:pPr>
        <w:rPr>
          <w:rFonts w:ascii="Chalkboard" w:hAnsi="Chalkboard" w:cs="Arial"/>
          <w:sz w:val="22"/>
          <w:szCs w:val="22"/>
        </w:rPr>
      </w:pPr>
      <w:r w:rsidRPr="00B951B7">
        <w:rPr>
          <w:rFonts w:ascii="Chalkboard" w:hAnsi="Chalkboard" w:cs="Arial"/>
          <w:sz w:val="22"/>
          <w:szCs w:val="22"/>
        </w:rPr>
        <w:t xml:space="preserve">Consultation with parents, staff and also the children themselves </w:t>
      </w:r>
      <w:r w:rsidR="00AE05CE" w:rsidRPr="00AE05CE">
        <w:rPr>
          <w:rFonts w:ascii="Chalkboard" w:hAnsi="Chalkboard" w:cs="Arial"/>
          <w:sz w:val="22"/>
          <w:szCs w:val="22"/>
        </w:rPr>
        <w:t>allow</w:t>
      </w:r>
      <w:r w:rsidRPr="00B951B7">
        <w:rPr>
          <w:rFonts w:ascii="Chalkboard" w:hAnsi="Chalkboard" w:cs="Arial"/>
          <w:sz w:val="22"/>
          <w:szCs w:val="22"/>
        </w:rPr>
        <w:t xml:space="preserve"> us to discover the likes and dislikes of all of our children. The menus are evaluated to establish which meals appear to be more favourable and accordingly altered to meet the needs of all children. Vegetarian options are available, as are many other options with regards to allergy, cultural or other dietary requirements. Upon registering your </w:t>
      </w:r>
      <w:r w:rsidR="00AE05CE" w:rsidRPr="00AE05CE">
        <w:rPr>
          <w:rFonts w:ascii="Chalkboard" w:hAnsi="Chalkboard" w:cs="Arial"/>
          <w:sz w:val="22"/>
          <w:szCs w:val="22"/>
        </w:rPr>
        <w:t>child,</w:t>
      </w:r>
      <w:r w:rsidRPr="00B951B7">
        <w:rPr>
          <w:rFonts w:ascii="Chalkboard" w:hAnsi="Chalkboard" w:cs="Arial"/>
          <w:sz w:val="22"/>
          <w:szCs w:val="22"/>
        </w:rPr>
        <w:t xml:space="preserve"> you will be asked to complete a dietary supplement to ensure we cater effectively for your child's needs. </w:t>
      </w:r>
    </w:p>
    <w:p w14:paraId="58FCAF54" w14:textId="77777777" w:rsidR="00AE05CE" w:rsidRPr="00AE05CE" w:rsidRDefault="00AE05CE" w:rsidP="00B951B7">
      <w:pPr>
        <w:rPr>
          <w:rFonts w:ascii="Chalkboard" w:hAnsi="Chalkboard" w:cs="Arial"/>
          <w:sz w:val="22"/>
          <w:szCs w:val="22"/>
        </w:rPr>
      </w:pPr>
    </w:p>
    <w:p w14:paraId="1CD423B3" w14:textId="15FE5482" w:rsidR="00B951B7" w:rsidRPr="00AE05CE" w:rsidRDefault="00B951B7" w:rsidP="00B951B7">
      <w:pPr>
        <w:rPr>
          <w:rFonts w:ascii="Chalkboard" w:hAnsi="Chalkboard" w:cs="Arial"/>
          <w:sz w:val="22"/>
          <w:szCs w:val="22"/>
        </w:rPr>
      </w:pPr>
      <w:r w:rsidRPr="00B951B7">
        <w:rPr>
          <w:rFonts w:ascii="Chalkboard" w:hAnsi="Chalkboard" w:cs="Arial"/>
          <w:sz w:val="22"/>
          <w:szCs w:val="22"/>
        </w:rPr>
        <w:t>Colour coded crockery is used within the setting to distinguish between different dietary requirements.</w:t>
      </w:r>
    </w:p>
    <w:p w14:paraId="5B8D988A" w14:textId="77777777" w:rsidR="00B951B7" w:rsidRPr="00B951B7" w:rsidRDefault="00B951B7" w:rsidP="00B951B7">
      <w:pPr>
        <w:rPr>
          <w:rFonts w:ascii="Chalkboard" w:hAnsi="Chalkboard" w:cs="Arial"/>
          <w:sz w:val="22"/>
          <w:szCs w:val="22"/>
        </w:rPr>
      </w:pPr>
    </w:p>
    <w:p w14:paraId="116A5B1A" w14:textId="3A17231F" w:rsidR="00B951B7" w:rsidRPr="00AE05CE" w:rsidRDefault="00B951B7" w:rsidP="00B951B7">
      <w:pPr>
        <w:rPr>
          <w:rFonts w:ascii="Chalkboard" w:hAnsi="Chalkboard" w:cs="Arial"/>
          <w:sz w:val="22"/>
          <w:szCs w:val="22"/>
        </w:rPr>
      </w:pPr>
      <w:r w:rsidRPr="00B951B7">
        <w:rPr>
          <w:rFonts w:ascii="Chalkboard" w:hAnsi="Chalkboard" w:cs="Arial"/>
          <w:sz w:val="22"/>
          <w:szCs w:val="22"/>
        </w:rPr>
        <w:t xml:space="preserve">Meal and snack times are not only a time for children to fulfil their basic needs but act as a valuable time for learning and development. Staff and children alike sit together in small groups, replicating a real homely experience. Engaged in conversation, sharing and taking turns </w:t>
      </w:r>
      <w:r w:rsidR="00AE05CE" w:rsidRPr="00AE05CE">
        <w:rPr>
          <w:rFonts w:ascii="Chalkboard" w:hAnsi="Chalkboard" w:cs="Arial"/>
          <w:sz w:val="22"/>
          <w:szCs w:val="22"/>
        </w:rPr>
        <w:t>mealtimes</w:t>
      </w:r>
      <w:r w:rsidRPr="00B951B7">
        <w:rPr>
          <w:rFonts w:ascii="Chalkboard" w:hAnsi="Chalkboard" w:cs="Arial"/>
          <w:sz w:val="22"/>
          <w:szCs w:val="22"/>
        </w:rPr>
        <w:t xml:space="preserve"> allow social skills to flourish and as children become more confident eaters, developing their skills with their cutlery, they feel a great sense of pride and self-esteem.  </w:t>
      </w:r>
    </w:p>
    <w:p w14:paraId="58C2C40C" w14:textId="77777777" w:rsidR="00AE05CE" w:rsidRDefault="00AE05CE" w:rsidP="00B951B7">
      <w:pPr>
        <w:rPr>
          <w:rFonts w:ascii="Chalkboard" w:hAnsi="Chalkboard" w:cs="Arial"/>
          <w:sz w:val="20"/>
          <w:szCs w:val="20"/>
        </w:rPr>
      </w:pPr>
    </w:p>
    <w:p w14:paraId="072E7C0E" w14:textId="77777777" w:rsidR="00AE05CE" w:rsidRDefault="00AE05CE" w:rsidP="00B951B7">
      <w:pPr>
        <w:rPr>
          <w:rFonts w:ascii="Chalkboard" w:hAnsi="Chalkboard" w:cs="Arial"/>
          <w:sz w:val="20"/>
          <w:szCs w:val="20"/>
        </w:rPr>
      </w:pPr>
    </w:p>
    <w:p w14:paraId="1CA1C94B" w14:textId="77777777" w:rsidR="00AE05CE" w:rsidRDefault="00AE05CE" w:rsidP="00B951B7">
      <w:pPr>
        <w:rPr>
          <w:rFonts w:ascii="Chalkboard" w:hAnsi="Chalkboard" w:cs="Arial"/>
          <w:sz w:val="20"/>
          <w:szCs w:val="20"/>
        </w:rPr>
      </w:pPr>
    </w:p>
    <w:p w14:paraId="688116DA" w14:textId="77777777" w:rsidR="00AE05CE" w:rsidRDefault="00AE05CE" w:rsidP="00B951B7">
      <w:pPr>
        <w:rPr>
          <w:rFonts w:ascii="Chalkboard" w:hAnsi="Chalkboard" w:cs="Arial"/>
          <w:sz w:val="20"/>
          <w:szCs w:val="20"/>
        </w:rPr>
      </w:pPr>
    </w:p>
    <w:p w14:paraId="4EF41286" w14:textId="77777777" w:rsidR="00AE05CE" w:rsidRDefault="00AE05CE" w:rsidP="00B951B7">
      <w:pPr>
        <w:rPr>
          <w:rFonts w:ascii="Chalkboard" w:hAnsi="Chalkboard" w:cs="Arial"/>
          <w:sz w:val="20"/>
          <w:szCs w:val="20"/>
        </w:rPr>
      </w:pPr>
    </w:p>
    <w:p w14:paraId="755A635E" w14:textId="77777777" w:rsidR="00AE05CE" w:rsidRDefault="00AE05CE" w:rsidP="00B951B7">
      <w:pPr>
        <w:rPr>
          <w:rFonts w:ascii="Chalkboard" w:hAnsi="Chalkboard" w:cs="Arial"/>
          <w:sz w:val="20"/>
          <w:szCs w:val="20"/>
        </w:rPr>
      </w:pPr>
    </w:p>
    <w:p w14:paraId="5290F4DF" w14:textId="3277CD25" w:rsidR="00AE05CE" w:rsidRDefault="00AE05CE" w:rsidP="00AE05CE">
      <w:pPr>
        <w:jc w:val="center"/>
        <w:rPr>
          <w:rFonts w:ascii="Chalkboard" w:hAnsi="Chalkboard" w:cs="Arial"/>
          <w:b/>
          <w:bCs/>
          <w:sz w:val="28"/>
          <w:szCs w:val="28"/>
          <w:u w:val="single"/>
        </w:rPr>
      </w:pPr>
      <w:r>
        <w:rPr>
          <w:rFonts w:ascii="Chalkboard" w:hAnsi="Chalkboard" w:cs="Arial"/>
          <w:b/>
          <w:bCs/>
          <w:sz w:val="28"/>
          <w:szCs w:val="28"/>
          <w:u w:val="single"/>
        </w:rPr>
        <w:lastRenderedPageBreak/>
        <w:t>Weaning</w:t>
      </w:r>
    </w:p>
    <w:p w14:paraId="1DF642E7" w14:textId="77777777" w:rsidR="00AE05CE" w:rsidRPr="00B951B7" w:rsidRDefault="00AE05CE" w:rsidP="00AE05CE">
      <w:pPr>
        <w:jc w:val="center"/>
        <w:rPr>
          <w:rFonts w:ascii="Chalkboard" w:hAnsi="Chalkboard" w:cs="Arial"/>
          <w:b/>
          <w:bCs/>
          <w:sz w:val="28"/>
          <w:szCs w:val="28"/>
          <w:u w:val="single"/>
        </w:rPr>
      </w:pPr>
    </w:p>
    <w:p w14:paraId="48E73012" w14:textId="77777777" w:rsidR="00B951B7" w:rsidRDefault="00B951B7" w:rsidP="00B951B7">
      <w:pPr>
        <w:rPr>
          <w:rFonts w:ascii="Chalkboard" w:hAnsi="Chalkboard" w:cs="Arial"/>
          <w:sz w:val="20"/>
          <w:szCs w:val="20"/>
        </w:rPr>
      </w:pPr>
    </w:p>
    <w:p w14:paraId="11AE931A" w14:textId="77777777" w:rsidR="00AE05CE" w:rsidRDefault="00AE05CE" w:rsidP="00AE05CE">
      <w:pPr>
        <w:rPr>
          <w:rFonts w:ascii="Chalkboard" w:hAnsi="Chalkboard" w:cs="Arial"/>
          <w:sz w:val="22"/>
          <w:szCs w:val="22"/>
        </w:rPr>
      </w:pPr>
      <w:r w:rsidRPr="00AE05CE">
        <w:rPr>
          <w:rFonts w:ascii="Chalkboard" w:hAnsi="Chalkboard" w:cs="Arial"/>
          <w:sz w:val="22"/>
          <w:szCs w:val="22"/>
        </w:rPr>
        <w:t>At </w:t>
      </w:r>
      <w:r w:rsidRPr="00AE05CE">
        <w:rPr>
          <w:rFonts w:ascii="Chalkboard" w:hAnsi="Chalkboard" w:cs="Arial"/>
          <w:b/>
          <w:bCs/>
          <w:i/>
          <w:iCs/>
          <w:color w:val="7030A0"/>
          <w:sz w:val="22"/>
          <w:szCs w:val="22"/>
        </w:rPr>
        <w:t>Bambinos Boutique Daycare Ltd</w:t>
      </w:r>
      <w:r w:rsidRPr="00AE05CE">
        <w:rPr>
          <w:rFonts w:ascii="Chalkboard" w:hAnsi="Chalkboard" w:cs="Arial"/>
          <w:color w:val="7030A0"/>
          <w:sz w:val="22"/>
          <w:szCs w:val="22"/>
        </w:rPr>
        <w:t xml:space="preserve"> </w:t>
      </w:r>
      <w:r w:rsidRPr="00AE05CE">
        <w:rPr>
          <w:rFonts w:ascii="Chalkboard" w:hAnsi="Chalkboard" w:cs="Arial"/>
          <w:sz w:val="22"/>
          <w:szCs w:val="22"/>
        </w:rPr>
        <w:t xml:space="preserve">we work alongside parents to ensure their child has complete continuity within their routines. As your child begins spoon feeding the setting offers baby rice and rusk and a selection of pureed fruit and vegetables. It is recommended that children are introduced to fruit and vegetables individually to allow their taste buds to develop and also allow parents and practitioners the opportunity to establish favourable tastes. </w:t>
      </w:r>
    </w:p>
    <w:p w14:paraId="1748F221" w14:textId="77777777" w:rsidR="00AE05CE" w:rsidRPr="00AE05CE" w:rsidRDefault="00AE05CE" w:rsidP="00AE05CE">
      <w:pPr>
        <w:rPr>
          <w:rFonts w:ascii="Chalkboard" w:hAnsi="Chalkboard" w:cs="Arial"/>
          <w:sz w:val="22"/>
          <w:szCs w:val="22"/>
        </w:rPr>
      </w:pPr>
    </w:p>
    <w:p w14:paraId="5C08E83F" w14:textId="77777777" w:rsidR="00AE05CE" w:rsidRPr="00AE05CE" w:rsidRDefault="00AE05CE" w:rsidP="00AE05CE">
      <w:pPr>
        <w:rPr>
          <w:rFonts w:ascii="Chalkboard" w:hAnsi="Chalkboard" w:cs="Arial"/>
          <w:sz w:val="22"/>
          <w:szCs w:val="22"/>
        </w:rPr>
      </w:pPr>
    </w:p>
    <w:p w14:paraId="65845129" w14:textId="5E6978A5" w:rsidR="00AE05CE" w:rsidRPr="00AE05CE" w:rsidRDefault="00AE05CE" w:rsidP="00AE05CE">
      <w:pPr>
        <w:rPr>
          <w:rFonts w:ascii="Chalkboard" w:hAnsi="Chalkboard" w:cs="Arial"/>
          <w:sz w:val="22"/>
          <w:szCs w:val="22"/>
        </w:rPr>
      </w:pPr>
      <w:r w:rsidRPr="00AE05CE">
        <w:rPr>
          <w:rFonts w:ascii="Chalkboard" w:hAnsi="Chalkboard" w:cs="Arial"/>
          <w:sz w:val="22"/>
          <w:szCs w:val="22"/>
        </w:rPr>
        <w:t>As your child's eating habits mature and taste buds develop, we will begin to combine foods, such as sweet potatoes and broccoli, butternut squash and carrots and cheesy mashed potatoes, initially pureed and then semi-pureed.</w:t>
      </w:r>
    </w:p>
    <w:p w14:paraId="202A8091" w14:textId="7732CDE4" w:rsidR="00AE05CE" w:rsidRDefault="00AE05CE" w:rsidP="00AE05CE">
      <w:pPr>
        <w:rPr>
          <w:rFonts w:ascii="Chalkboard" w:hAnsi="Chalkboard" w:cs="Arial"/>
          <w:sz w:val="22"/>
          <w:szCs w:val="22"/>
        </w:rPr>
      </w:pPr>
      <w:r w:rsidRPr="00AE05CE">
        <w:rPr>
          <w:rFonts w:ascii="Chalkboard" w:hAnsi="Chalkboard" w:cs="Arial"/>
          <w:sz w:val="22"/>
          <w:szCs w:val="22"/>
        </w:rPr>
        <w:t>Finally, your little ones are introduced to a semi-pureed/chopped selection of the main menu. At this time your children will also be introduced to an assortment of finger food and encouraged to develop skills with the use of cutlery.</w:t>
      </w:r>
    </w:p>
    <w:p w14:paraId="422620AF" w14:textId="77777777" w:rsidR="00AE05CE" w:rsidRPr="00AE05CE" w:rsidRDefault="00AE05CE" w:rsidP="00AE05CE">
      <w:pPr>
        <w:rPr>
          <w:rFonts w:ascii="Chalkboard" w:hAnsi="Chalkboard" w:cs="Arial"/>
          <w:sz w:val="22"/>
          <w:szCs w:val="22"/>
        </w:rPr>
      </w:pPr>
    </w:p>
    <w:p w14:paraId="1C9563F3" w14:textId="77777777" w:rsidR="00AE05CE" w:rsidRPr="00AE05CE" w:rsidRDefault="00AE05CE" w:rsidP="00B951B7">
      <w:pPr>
        <w:rPr>
          <w:rFonts w:ascii="Chalkboard" w:hAnsi="Chalkboard" w:cs="Arial"/>
          <w:sz w:val="22"/>
          <w:szCs w:val="22"/>
        </w:rPr>
      </w:pPr>
    </w:p>
    <w:p w14:paraId="10090D9F" w14:textId="3AF556F9" w:rsidR="00AE05CE" w:rsidRDefault="00AE05CE" w:rsidP="00AE05CE">
      <w:pPr>
        <w:rPr>
          <w:rFonts w:ascii="Chalkboard" w:hAnsi="Chalkboard" w:cs="Arial"/>
          <w:sz w:val="22"/>
          <w:szCs w:val="22"/>
        </w:rPr>
      </w:pPr>
      <w:r w:rsidRPr="00AE05CE">
        <w:rPr>
          <w:rFonts w:ascii="Chalkboard" w:hAnsi="Chalkboard" w:cs="Arial"/>
          <w:sz w:val="22"/>
          <w:szCs w:val="22"/>
        </w:rPr>
        <w:t>However, this is only a guide, as every child is unique and develop at their own pace, we will take our instruction from you as parents as after all 'you are the experts when it comes to your own child'.</w:t>
      </w:r>
    </w:p>
    <w:p w14:paraId="3AEC1877" w14:textId="77777777" w:rsidR="00AE05CE" w:rsidRPr="00AE05CE" w:rsidRDefault="00AE05CE" w:rsidP="00AE05CE">
      <w:pPr>
        <w:rPr>
          <w:rFonts w:ascii="Chalkboard" w:hAnsi="Chalkboard" w:cs="Arial"/>
          <w:sz w:val="22"/>
          <w:szCs w:val="22"/>
        </w:rPr>
      </w:pPr>
    </w:p>
    <w:p w14:paraId="349F35A8" w14:textId="77777777" w:rsidR="00AE05CE" w:rsidRPr="00AE05CE" w:rsidRDefault="00AE05CE" w:rsidP="00AE05CE">
      <w:pPr>
        <w:rPr>
          <w:rFonts w:ascii="Chalkboard" w:hAnsi="Chalkboard" w:cs="Arial"/>
          <w:sz w:val="22"/>
          <w:szCs w:val="22"/>
        </w:rPr>
      </w:pPr>
    </w:p>
    <w:p w14:paraId="465C5092" w14:textId="041098C2" w:rsidR="00AE05CE" w:rsidRPr="00AE05CE" w:rsidRDefault="00AE05CE" w:rsidP="00AE05CE">
      <w:pPr>
        <w:rPr>
          <w:rFonts w:ascii="Chalkboard" w:hAnsi="Chalkboard" w:cs="Arial"/>
          <w:sz w:val="22"/>
          <w:szCs w:val="22"/>
        </w:rPr>
      </w:pPr>
      <w:r w:rsidRPr="00AE05CE">
        <w:rPr>
          <w:rFonts w:ascii="Chalkboard" w:hAnsi="Chalkboard" w:cs="Arial"/>
          <w:sz w:val="22"/>
          <w:szCs w:val="22"/>
        </w:rPr>
        <w:t>Please be aware that all meals provided for our younger children are freshly produced on that very day and unfortunately it is not our policy to provide readymade jars and meals for our children. If you would prefer your child to receive these for their mealtimes, we can accept unopened jars and packets to be brought from home.</w:t>
      </w:r>
    </w:p>
    <w:p w14:paraId="162AD727" w14:textId="77777777" w:rsidR="00AE05CE" w:rsidRDefault="00AE05CE" w:rsidP="00B951B7">
      <w:pPr>
        <w:rPr>
          <w:rFonts w:ascii="Chalkboard" w:hAnsi="Chalkboard" w:cs="Arial"/>
          <w:sz w:val="20"/>
          <w:szCs w:val="20"/>
        </w:rPr>
      </w:pPr>
    </w:p>
    <w:p w14:paraId="7ABC20ED" w14:textId="77777777" w:rsidR="00AE05CE" w:rsidRDefault="00AE05CE" w:rsidP="00B951B7">
      <w:pPr>
        <w:rPr>
          <w:rFonts w:ascii="Chalkboard" w:hAnsi="Chalkboard" w:cs="Arial"/>
          <w:sz w:val="20"/>
          <w:szCs w:val="20"/>
        </w:rPr>
      </w:pPr>
    </w:p>
    <w:p w14:paraId="4EF3632C" w14:textId="77777777" w:rsidR="00AE05CE" w:rsidRDefault="00AE05CE" w:rsidP="00B951B7">
      <w:pPr>
        <w:rPr>
          <w:rFonts w:ascii="Chalkboard" w:hAnsi="Chalkboard" w:cs="Arial"/>
          <w:sz w:val="20"/>
          <w:szCs w:val="20"/>
        </w:rPr>
      </w:pPr>
    </w:p>
    <w:p w14:paraId="5F65CA7C" w14:textId="77777777" w:rsidR="00AE05CE" w:rsidRDefault="00AE05CE" w:rsidP="00B951B7">
      <w:pPr>
        <w:rPr>
          <w:rFonts w:ascii="Chalkboard" w:hAnsi="Chalkboard" w:cs="Arial"/>
          <w:sz w:val="20"/>
          <w:szCs w:val="20"/>
        </w:rPr>
      </w:pPr>
    </w:p>
    <w:p w14:paraId="65D2A56A" w14:textId="77777777" w:rsidR="00AE05CE" w:rsidRDefault="00AE05CE" w:rsidP="00B951B7">
      <w:pPr>
        <w:rPr>
          <w:rFonts w:ascii="Chalkboard" w:hAnsi="Chalkboard" w:cs="Arial"/>
          <w:sz w:val="20"/>
          <w:szCs w:val="20"/>
        </w:rPr>
      </w:pPr>
    </w:p>
    <w:p w14:paraId="4E4FEB55" w14:textId="77777777" w:rsidR="00AE05CE" w:rsidRDefault="00AE05CE" w:rsidP="00B951B7">
      <w:pPr>
        <w:rPr>
          <w:rFonts w:ascii="Chalkboard" w:hAnsi="Chalkboard" w:cs="Arial"/>
          <w:sz w:val="20"/>
          <w:szCs w:val="20"/>
        </w:rPr>
      </w:pPr>
    </w:p>
    <w:p w14:paraId="144F2A7D" w14:textId="77777777" w:rsidR="00AE05CE" w:rsidRDefault="00AE05CE" w:rsidP="00B951B7">
      <w:pPr>
        <w:rPr>
          <w:rFonts w:ascii="Chalkboard" w:hAnsi="Chalkboard" w:cs="Arial"/>
          <w:sz w:val="20"/>
          <w:szCs w:val="20"/>
        </w:rPr>
      </w:pPr>
    </w:p>
    <w:p w14:paraId="5D312271" w14:textId="77777777" w:rsidR="00AE05CE" w:rsidRDefault="00AE05CE" w:rsidP="00B951B7">
      <w:pPr>
        <w:rPr>
          <w:rFonts w:ascii="Chalkboard" w:hAnsi="Chalkboard" w:cs="Arial"/>
          <w:sz w:val="20"/>
          <w:szCs w:val="20"/>
        </w:rPr>
      </w:pPr>
    </w:p>
    <w:p w14:paraId="32528000" w14:textId="77777777" w:rsidR="00AE05CE" w:rsidRDefault="00AE05CE" w:rsidP="00B951B7">
      <w:pPr>
        <w:rPr>
          <w:rFonts w:ascii="Chalkboard" w:hAnsi="Chalkboard" w:cs="Arial"/>
          <w:sz w:val="20"/>
          <w:szCs w:val="20"/>
        </w:rPr>
      </w:pPr>
    </w:p>
    <w:p w14:paraId="3E498D56" w14:textId="77777777" w:rsidR="00AE05CE" w:rsidRDefault="00AE05CE" w:rsidP="00B951B7">
      <w:pPr>
        <w:rPr>
          <w:rFonts w:ascii="Chalkboard" w:hAnsi="Chalkboard" w:cs="Arial"/>
          <w:sz w:val="20"/>
          <w:szCs w:val="20"/>
        </w:rPr>
      </w:pPr>
    </w:p>
    <w:p w14:paraId="2B5C2BCE" w14:textId="77777777" w:rsidR="00AE05CE" w:rsidRDefault="00AE05CE" w:rsidP="00B951B7">
      <w:pPr>
        <w:rPr>
          <w:rFonts w:ascii="Chalkboard" w:hAnsi="Chalkboard" w:cs="Arial"/>
          <w:sz w:val="20"/>
          <w:szCs w:val="20"/>
        </w:rPr>
      </w:pPr>
    </w:p>
    <w:p w14:paraId="219DEEBB" w14:textId="77777777" w:rsidR="00AE05CE" w:rsidRDefault="00AE05CE" w:rsidP="00B951B7">
      <w:pPr>
        <w:rPr>
          <w:rFonts w:ascii="Chalkboard" w:hAnsi="Chalkboard" w:cs="Arial"/>
          <w:sz w:val="20"/>
          <w:szCs w:val="20"/>
        </w:rPr>
      </w:pPr>
    </w:p>
    <w:p w14:paraId="05CA411B" w14:textId="77777777" w:rsidR="00AE05CE" w:rsidRDefault="00AE05CE" w:rsidP="00B951B7">
      <w:pPr>
        <w:rPr>
          <w:rFonts w:ascii="Chalkboard" w:hAnsi="Chalkboard" w:cs="Arial"/>
          <w:sz w:val="20"/>
          <w:szCs w:val="20"/>
        </w:rPr>
      </w:pPr>
    </w:p>
    <w:p w14:paraId="492BCFDF" w14:textId="098610DC" w:rsidR="00AE05CE" w:rsidRDefault="00AE05CE" w:rsidP="00AE05CE">
      <w:pPr>
        <w:jc w:val="center"/>
        <w:rPr>
          <w:rFonts w:ascii="Chalkboard" w:hAnsi="Chalkboard" w:cs="Arial"/>
          <w:b/>
          <w:bCs/>
          <w:sz w:val="28"/>
          <w:szCs w:val="28"/>
          <w:u w:val="single"/>
        </w:rPr>
      </w:pPr>
      <w:r w:rsidRPr="00AE05CE">
        <w:rPr>
          <w:rFonts w:ascii="Chalkboard" w:hAnsi="Chalkboard" w:cs="Arial"/>
          <w:b/>
          <w:bCs/>
          <w:sz w:val="28"/>
          <w:szCs w:val="28"/>
          <w:u w:val="single"/>
        </w:rPr>
        <w:lastRenderedPageBreak/>
        <w:t>Sample Menu</w:t>
      </w:r>
    </w:p>
    <w:p w14:paraId="00C53D5C" w14:textId="77777777" w:rsidR="00AE05CE" w:rsidRDefault="00AE05CE" w:rsidP="00AE05CE">
      <w:pPr>
        <w:jc w:val="center"/>
        <w:rPr>
          <w:rFonts w:ascii="Chalkboard" w:hAnsi="Chalkboard" w:cs="Arial"/>
          <w:b/>
          <w:bCs/>
          <w:sz w:val="28"/>
          <w:szCs w:val="28"/>
          <w:u w:val="single"/>
        </w:rPr>
      </w:pPr>
    </w:p>
    <w:tbl>
      <w:tblPr>
        <w:tblStyle w:val="TableGrid"/>
        <w:tblpPr w:leftFromText="180" w:rightFromText="180" w:vertAnchor="page" w:horzAnchor="margin" w:tblpXSpec="center" w:tblpY="2911"/>
        <w:tblW w:w="9218" w:type="dxa"/>
        <w:tblLayout w:type="fixed"/>
        <w:tblLook w:val="04A0" w:firstRow="1" w:lastRow="0" w:firstColumn="1" w:lastColumn="0" w:noHBand="0" w:noVBand="1"/>
      </w:tblPr>
      <w:tblGrid>
        <w:gridCol w:w="1077"/>
        <w:gridCol w:w="1181"/>
        <w:gridCol w:w="1392"/>
        <w:gridCol w:w="1392"/>
        <w:gridCol w:w="1332"/>
        <w:gridCol w:w="1418"/>
        <w:gridCol w:w="1426"/>
      </w:tblGrid>
      <w:tr w:rsidR="00AE05CE" w:rsidRPr="00D72852" w14:paraId="28A51FC8" w14:textId="77777777" w:rsidTr="00AE05CE">
        <w:tc>
          <w:tcPr>
            <w:tcW w:w="2258" w:type="dxa"/>
            <w:gridSpan w:val="2"/>
            <w:shd w:val="clear" w:color="auto" w:fill="F1C6F0"/>
          </w:tcPr>
          <w:p w14:paraId="139E3653" w14:textId="77777777" w:rsidR="00AE05CE" w:rsidRPr="00AE05CE" w:rsidRDefault="00AE05CE" w:rsidP="006C6A50">
            <w:pPr>
              <w:jc w:val="center"/>
              <w:rPr>
                <w:rFonts w:ascii="Chalkboard" w:hAnsi="Chalkboard" w:cs="Arial"/>
                <w:b/>
                <w:bCs/>
                <w:i/>
                <w:sz w:val="20"/>
                <w:szCs w:val="20"/>
                <w:u w:val="single"/>
              </w:rPr>
            </w:pPr>
            <w:r w:rsidRPr="00AE05CE">
              <w:rPr>
                <w:rFonts w:ascii="Chalkboard" w:hAnsi="Chalkboard" w:cs="Arial"/>
                <w:b/>
                <w:bCs/>
                <w:i/>
                <w:sz w:val="20"/>
                <w:szCs w:val="20"/>
                <w:u w:val="single"/>
              </w:rPr>
              <w:t>Week 1</w:t>
            </w:r>
          </w:p>
          <w:p w14:paraId="3796D08A" w14:textId="77777777" w:rsidR="00AE05CE" w:rsidRPr="00AE05CE" w:rsidRDefault="00AE05CE" w:rsidP="006C6A50">
            <w:pPr>
              <w:jc w:val="center"/>
              <w:rPr>
                <w:rFonts w:ascii="Chalkboard" w:hAnsi="Chalkboard" w:cs="Arial"/>
                <w:iCs/>
                <w:sz w:val="20"/>
                <w:szCs w:val="20"/>
              </w:rPr>
            </w:pPr>
          </w:p>
        </w:tc>
        <w:tc>
          <w:tcPr>
            <w:tcW w:w="1392" w:type="dxa"/>
            <w:shd w:val="clear" w:color="auto" w:fill="F1C6F0"/>
          </w:tcPr>
          <w:p w14:paraId="2FCB156D"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Monday</w:t>
            </w:r>
          </w:p>
        </w:tc>
        <w:tc>
          <w:tcPr>
            <w:tcW w:w="1392" w:type="dxa"/>
            <w:shd w:val="clear" w:color="auto" w:fill="F1C6F0"/>
          </w:tcPr>
          <w:p w14:paraId="1D01C187"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Tuesday</w:t>
            </w:r>
          </w:p>
        </w:tc>
        <w:tc>
          <w:tcPr>
            <w:tcW w:w="1332" w:type="dxa"/>
            <w:shd w:val="clear" w:color="auto" w:fill="F1C6F0"/>
          </w:tcPr>
          <w:p w14:paraId="676A2418"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Wednesday</w:t>
            </w:r>
          </w:p>
        </w:tc>
        <w:tc>
          <w:tcPr>
            <w:tcW w:w="1418" w:type="dxa"/>
            <w:shd w:val="clear" w:color="auto" w:fill="F1C6F0"/>
          </w:tcPr>
          <w:p w14:paraId="6DF79491"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Thursday</w:t>
            </w:r>
          </w:p>
        </w:tc>
        <w:tc>
          <w:tcPr>
            <w:tcW w:w="1426" w:type="dxa"/>
            <w:shd w:val="clear" w:color="auto" w:fill="F1C6F0"/>
          </w:tcPr>
          <w:p w14:paraId="4E0B7570"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Friday</w:t>
            </w:r>
          </w:p>
        </w:tc>
      </w:tr>
      <w:tr w:rsidR="00AE05CE" w:rsidRPr="00D72852" w14:paraId="4DF7E5D3" w14:textId="77777777" w:rsidTr="00AE05CE">
        <w:tc>
          <w:tcPr>
            <w:tcW w:w="2258" w:type="dxa"/>
            <w:gridSpan w:val="2"/>
            <w:shd w:val="clear" w:color="auto" w:fill="F1C6F0"/>
          </w:tcPr>
          <w:p w14:paraId="61C10A2E"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Breakfast</w:t>
            </w:r>
          </w:p>
          <w:p w14:paraId="45B06E56" w14:textId="77777777" w:rsidR="00AE05CE" w:rsidRPr="00AE05CE" w:rsidRDefault="00AE05CE" w:rsidP="006C6A50">
            <w:pPr>
              <w:jc w:val="center"/>
              <w:rPr>
                <w:rFonts w:ascii="Chalkboard" w:hAnsi="Chalkboard" w:cs="Arial"/>
                <w:iCs/>
                <w:sz w:val="20"/>
                <w:szCs w:val="20"/>
              </w:rPr>
            </w:pPr>
          </w:p>
          <w:p w14:paraId="1C85BB1A" w14:textId="77777777" w:rsidR="00AE05CE" w:rsidRPr="00AE05CE" w:rsidRDefault="00AE05CE" w:rsidP="006C6A50">
            <w:pPr>
              <w:jc w:val="center"/>
              <w:rPr>
                <w:rFonts w:ascii="Chalkboard" w:hAnsi="Chalkboard" w:cs="Arial"/>
                <w:iCs/>
                <w:sz w:val="20"/>
                <w:szCs w:val="20"/>
              </w:rPr>
            </w:pPr>
          </w:p>
        </w:tc>
        <w:tc>
          <w:tcPr>
            <w:tcW w:w="1392" w:type="dxa"/>
          </w:tcPr>
          <w:p w14:paraId="51679076" w14:textId="4FDBC7FD"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r w:rsidRPr="00AE05CE">
              <w:rPr>
                <w:rFonts w:ascii="Chalkboard" w:hAnsi="Chalkboard" w:cs="Arial"/>
                <w:iCs/>
                <w:sz w:val="20"/>
                <w:szCs w:val="20"/>
              </w:rPr>
              <w:t xml:space="preserve"> </w:t>
            </w:r>
          </w:p>
        </w:tc>
        <w:tc>
          <w:tcPr>
            <w:tcW w:w="1392" w:type="dxa"/>
          </w:tcPr>
          <w:p w14:paraId="0D1DEBAB" w14:textId="29340EF6"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332" w:type="dxa"/>
          </w:tcPr>
          <w:p w14:paraId="4FE6A8B5" w14:textId="14E859EF"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418" w:type="dxa"/>
          </w:tcPr>
          <w:p w14:paraId="5EE2FA53" w14:textId="09EEF699"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426" w:type="dxa"/>
          </w:tcPr>
          <w:p w14:paraId="0244FB45"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p w14:paraId="44AA226F" w14:textId="02BC38C8" w:rsidR="00AE05CE" w:rsidRPr="00AE05CE" w:rsidRDefault="00AE05CE" w:rsidP="006C6A50">
            <w:pPr>
              <w:jc w:val="center"/>
              <w:rPr>
                <w:rFonts w:ascii="Chalkboard" w:hAnsi="Chalkboard" w:cs="Arial"/>
                <w:iCs/>
                <w:sz w:val="20"/>
                <w:szCs w:val="20"/>
              </w:rPr>
            </w:pPr>
          </w:p>
        </w:tc>
      </w:tr>
      <w:tr w:rsidR="00AE05CE" w:rsidRPr="00D72852" w14:paraId="5B0AC68B" w14:textId="77777777" w:rsidTr="00AE05CE">
        <w:tc>
          <w:tcPr>
            <w:tcW w:w="2258" w:type="dxa"/>
            <w:gridSpan w:val="2"/>
            <w:shd w:val="clear" w:color="auto" w:fill="F1C6F0"/>
          </w:tcPr>
          <w:p w14:paraId="3A389FE7"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Am Snack</w:t>
            </w:r>
          </w:p>
          <w:p w14:paraId="295B2900" w14:textId="77777777" w:rsidR="00AE05CE" w:rsidRPr="00AE05CE" w:rsidRDefault="00AE05CE" w:rsidP="006C6A50">
            <w:pPr>
              <w:jc w:val="center"/>
              <w:rPr>
                <w:rFonts w:ascii="Chalkboard" w:hAnsi="Chalkboard" w:cs="Arial"/>
                <w:iCs/>
                <w:sz w:val="20"/>
                <w:szCs w:val="20"/>
              </w:rPr>
            </w:pPr>
          </w:p>
          <w:p w14:paraId="2940B4CD" w14:textId="77777777" w:rsidR="00AE05CE" w:rsidRPr="00AE05CE" w:rsidRDefault="00AE05CE" w:rsidP="006C6A50">
            <w:pPr>
              <w:jc w:val="center"/>
              <w:rPr>
                <w:rFonts w:ascii="Chalkboard" w:hAnsi="Chalkboard" w:cs="Arial"/>
                <w:iCs/>
                <w:sz w:val="20"/>
                <w:szCs w:val="20"/>
              </w:rPr>
            </w:pPr>
          </w:p>
        </w:tc>
        <w:tc>
          <w:tcPr>
            <w:tcW w:w="1392" w:type="dxa"/>
          </w:tcPr>
          <w:p w14:paraId="3264E11C" w14:textId="007C09EA"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Brioche</w:t>
            </w:r>
          </w:p>
        </w:tc>
        <w:tc>
          <w:tcPr>
            <w:tcW w:w="1392" w:type="dxa"/>
          </w:tcPr>
          <w:p w14:paraId="631CB155" w14:textId="2CB41BD0"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Crumpets</w:t>
            </w:r>
          </w:p>
        </w:tc>
        <w:tc>
          <w:tcPr>
            <w:tcW w:w="1332" w:type="dxa"/>
          </w:tcPr>
          <w:p w14:paraId="5ECBF2A1" w14:textId="7A2C198E"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Pancakes</w:t>
            </w:r>
          </w:p>
        </w:tc>
        <w:tc>
          <w:tcPr>
            <w:tcW w:w="1418" w:type="dxa"/>
          </w:tcPr>
          <w:p w14:paraId="5127E1C7" w14:textId="646ED134"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Bagels</w:t>
            </w:r>
          </w:p>
        </w:tc>
        <w:tc>
          <w:tcPr>
            <w:tcW w:w="1426" w:type="dxa"/>
          </w:tcPr>
          <w:p w14:paraId="71C2B02B" w14:textId="77777777" w:rsidR="00AE05CE" w:rsidRDefault="00AE05CE" w:rsidP="006C6A50">
            <w:pPr>
              <w:jc w:val="center"/>
              <w:rPr>
                <w:rFonts w:ascii="Chalkboard" w:hAnsi="Chalkboard" w:cs="Arial"/>
                <w:iCs/>
                <w:sz w:val="20"/>
                <w:szCs w:val="20"/>
              </w:rPr>
            </w:pPr>
            <w:r>
              <w:rPr>
                <w:rFonts w:ascii="Chalkboard" w:hAnsi="Chalkboard" w:cs="Arial"/>
                <w:iCs/>
                <w:sz w:val="20"/>
                <w:szCs w:val="20"/>
              </w:rPr>
              <w:t>Fruit Loaf</w:t>
            </w:r>
          </w:p>
          <w:p w14:paraId="2E1CF806" w14:textId="77777777" w:rsidR="00AE05CE" w:rsidRDefault="00AE05CE" w:rsidP="006C6A50">
            <w:pPr>
              <w:jc w:val="center"/>
              <w:rPr>
                <w:rFonts w:ascii="Chalkboard" w:hAnsi="Chalkboard" w:cs="Arial"/>
                <w:iCs/>
                <w:sz w:val="20"/>
                <w:szCs w:val="20"/>
              </w:rPr>
            </w:pPr>
          </w:p>
          <w:p w14:paraId="179FBDCC" w14:textId="77777777" w:rsidR="00AE05CE" w:rsidRDefault="00AE05CE" w:rsidP="006C6A50">
            <w:pPr>
              <w:jc w:val="center"/>
              <w:rPr>
                <w:rFonts w:ascii="Chalkboard" w:hAnsi="Chalkboard" w:cs="Arial"/>
                <w:iCs/>
                <w:sz w:val="20"/>
                <w:szCs w:val="20"/>
              </w:rPr>
            </w:pPr>
          </w:p>
          <w:p w14:paraId="020D8097" w14:textId="5226988E" w:rsidR="00AE05CE" w:rsidRPr="00AE05CE" w:rsidRDefault="00AE05CE" w:rsidP="006C6A50">
            <w:pPr>
              <w:jc w:val="center"/>
              <w:rPr>
                <w:rFonts w:ascii="Chalkboard" w:hAnsi="Chalkboard" w:cs="Arial"/>
                <w:iCs/>
                <w:sz w:val="20"/>
                <w:szCs w:val="20"/>
              </w:rPr>
            </w:pPr>
          </w:p>
        </w:tc>
      </w:tr>
      <w:tr w:rsidR="00AE05CE" w:rsidRPr="00D72852" w14:paraId="6585D326" w14:textId="77777777" w:rsidTr="00AE05CE">
        <w:trPr>
          <w:trHeight w:val="537"/>
        </w:trPr>
        <w:tc>
          <w:tcPr>
            <w:tcW w:w="1077" w:type="dxa"/>
            <w:vMerge w:val="restart"/>
            <w:shd w:val="clear" w:color="auto" w:fill="F1C6F0"/>
          </w:tcPr>
          <w:p w14:paraId="476FAA59"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Lunch</w:t>
            </w:r>
          </w:p>
          <w:p w14:paraId="21E6FFBC"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35ED9C40"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Main course</w:t>
            </w:r>
          </w:p>
          <w:p w14:paraId="77900BA1" w14:textId="77777777" w:rsidR="00AE05CE" w:rsidRPr="00AE05CE" w:rsidRDefault="00AE05CE" w:rsidP="006C6A50">
            <w:pPr>
              <w:jc w:val="center"/>
              <w:rPr>
                <w:rFonts w:ascii="Chalkboard" w:hAnsi="Chalkboard" w:cs="Arial"/>
                <w:iCs/>
                <w:sz w:val="20"/>
                <w:szCs w:val="20"/>
              </w:rPr>
            </w:pPr>
          </w:p>
        </w:tc>
        <w:tc>
          <w:tcPr>
            <w:tcW w:w="1392" w:type="dxa"/>
          </w:tcPr>
          <w:p w14:paraId="6C1B0B2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Pasta Bolognese and garlic bread</w:t>
            </w:r>
          </w:p>
        </w:tc>
        <w:tc>
          <w:tcPr>
            <w:tcW w:w="1392" w:type="dxa"/>
          </w:tcPr>
          <w:p w14:paraId="6487FE7B"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Shepherd’s pie and carrots</w:t>
            </w:r>
          </w:p>
        </w:tc>
        <w:tc>
          <w:tcPr>
            <w:tcW w:w="1332" w:type="dxa"/>
          </w:tcPr>
          <w:p w14:paraId="503AA5C0"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Chicken and vegetable mild curry and rice</w:t>
            </w:r>
          </w:p>
        </w:tc>
        <w:tc>
          <w:tcPr>
            <w:tcW w:w="1418" w:type="dxa"/>
          </w:tcPr>
          <w:p w14:paraId="74F5944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Tuna and vegetable pasta bake</w:t>
            </w:r>
          </w:p>
        </w:tc>
        <w:tc>
          <w:tcPr>
            <w:tcW w:w="1426" w:type="dxa"/>
          </w:tcPr>
          <w:p w14:paraId="0C459C3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Fish pie, peas and sweet corn</w:t>
            </w:r>
          </w:p>
        </w:tc>
      </w:tr>
      <w:tr w:rsidR="00AE05CE" w:rsidRPr="00D72852" w14:paraId="54C02D12" w14:textId="77777777" w:rsidTr="00AE05CE">
        <w:trPr>
          <w:trHeight w:val="537"/>
        </w:trPr>
        <w:tc>
          <w:tcPr>
            <w:tcW w:w="1077" w:type="dxa"/>
            <w:vMerge/>
            <w:shd w:val="clear" w:color="auto" w:fill="F1C6F0"/>
          </w:tcPr>
          <w:p w14:paraId="5A02405B"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236BBDF3"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Dessert</w:t>
            </w:r>
          </w:p>
        </w:tc>
        <w:tc>
          <w:tcPr>
            <w:tcW w:w="1392" w:type="dxa"/>
          </w:tcPr>
          <w:p w14:paraId="7762D36A"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Carrot cake </w:t>
            </w:r>
          </w:p>
        </w:tc>
        <w:tc>
          <w:tcPr>
            <w:tcW w:w="1392" w:type="dxa"/>
          </w:tcPr>
          <w:p w14:paraId="255575EE" w14:textId="63362BDD"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Bananas and custard</w:t>
            </w:r>
          </w:p>
        </w:tc>
        <w:tc>
          <w:tcPr>
            <w:tcW w:w="1332" w:type="dxa"/>
          </w:tcPr>
          <w:p w14:paraId="5A99FF01" w14:textId="461D9553"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Pears, peaches and </w:t>
            </w:r>
            <w:r>
              <w:rPr>
                <w:rFonts w:ascii="Chalkboard" w:hAnsi="Chalkboard" w:cs="Arial"/>
                <w:iCs/>
                <w:sz w:val="20"/>
                <w:szCs w:val="20"/>
              </w:rPr>
              <w:t>i</w:t>
            </w:r>
            <w:r w:rsidRPr="00AE05CE">
              <w:rPr>
                <w:rFonts w:ascii="Chalkboard" w:hAnsi="Chalkboard" w:cs="Arial"/>
                <w:iCs/>
                <w:sz w:val="20"/>
                <w:szCs w:val="20"/>
              </w:rPr>
              <w:t>ce-cream</w:t>
            </w:r>
          </w:p>
        </w:tc>
        <w:tc>
          <w:tcPr>
            <w:tcW w:w="1418" w:type="dxa"/>
          </w:tcPr>
          <w:p w14:paraId="60D8B78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Fresh fruit salad</w:t>
            </w:r>
          </w:p>
        </w:tc>
        <w:tc>
          <w:tcPr>
            <w:tcW w:w="1426" w:type="dxa"/>
          </w:tcPr>
          <w:p w14:paraId="40AD63E4"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Apple crumble and custard</w:t>
            </w:r>
          </w:p>
          <w:p w14:paraId="7504D083" w14:textId="77777777" w:rsidR="00AE05CE" w:rsidRPr="00AE05CE" w:rsidRDefault="00AE05CE" w:rsidP="006C6A50">
            <w:pPr>
              <w:jc w:val="center"/>
              <w:rPr>
                <w:rFonts w:ascii="Chalkboard" w:hAnsi="Chalkboard" w:cs="Arial"/>
                <w:iCs/>
                <w:sz w:val="20"/>
                <w:szCs w:val="20"/>
              </w:rPr>
            </w:pPr>
          </w:p>
        </w:tc>
      </w:tr>
      <w:tr w:rsidR="00AE05CE" w:rsidRPr="00D72852" w14:paraId="7F953B06" w14:textId="77777777" w:rsidTr="00AE05CE">
        <w:tc>
          <w:tcPr>
            <w:tcW w:w="2258" w:type="dxa"/>
            <w:gridSpan w:val="2"/>
            <w:shd w:val="clear" w:color="auto" w:fill="F1C6F0"/>
          </w:tcPr>
          <w:p w14:paraId="6B8DF290"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Pm Snack</w:t>
            </w:r>
          </w:p>
          <w:p w14:paraId="3F9F7526" w14:textId="77777777" w:rsidR="00AE05CE" w:rsidRPr="00AE05CE" w:rsidRDefault="00AE05CE" w:rsidP="006C6A50">
            <w:pPr>
              <w:jc w:val="center"/>
              <w:rPr>
                <w:rFonts w:ascii="Chalkboard" w:hAnsi="Chalkboard" w:cs="Arial"/>
                <w:iCs/>
                <w:sz w:val="20"/>
                <w:szCs w:val="20"/>
              </w:rPr>
            </w:pPr>
          </w:p>
          <w:p w14:paraId="635E0FF0" w14:textId="77777777" w:rsidR="00AE05CE" w:rsidRPr="00AE05CE" w:rsidRDefault="00AE05CE" w:rsidP="006C6A50">
            <w:pPr>
              <w:jc w:val="center"/>
              <w:rPr>
                <w:rFonts w:ascii="Chalkboard" w:hAnsi="Chalkboard" w:cs="Arial"/>
                <w:iCs/>
                <w:sz w:val="20"/>
                <w:szCs w:val="20"/>
              </w:rPr>
            </w:pPr>
          </w:p>
        </w:tc>
        <w:tc>
          <w:tcPr>
            <w:tcW w:w="1392" w:type="dxa"/>
          </w:tcPr>
          <w:p w14:paraId="2A9661E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Cereal bars and fruit flakes</w:t>
            </w:r>
          </w:p>
        </w:tc>
        <w:tc>
          <w:tcPr>
            <w:tcW w:w="1392" w:type="dxa"/>
          </w:tcPr>
          <w:p w14:paraId="66377E9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Melon chunks and raisins</w:t>
            </w:r>
          </w:p>
        </w:tc>
        <w:tc>
          <w:tcPr>
            <w:tcW w:w="1332" w:type="dxa"/>
          </w:tcPr>
          <w:p w14:paraId="7A012BBE"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Cheese, ham and crackers</w:t>
            </w:r>
          </w:p>
        </w:tc>
        <w:tc>
          <w:tcPr>
            <w:tcW w:w="1418" w:type="dxa"/>
          </w:tcPr>
          <w:p w14:paraId="19F808A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Vegetable sticks and dips</w:t>
            </w:r>
          </w:p>
        </w:tc>
        <w:tc>
          <w:tcPr>
            <w:tcW w:w="1426" w:type="dxa"/>
          </w:tcPr>
          <w:p w14:paraId="1A4F405A"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Crusty bread and a selection of spreads</w:t>
            </w:r>
          </w:p>
          <w:p w14:paraId="5B7055B7" w14:textId="77777777" w:rsidR="00AE05CE" w:rsidRPr="00AE05CE" w:rsidRDefault="00AE05CE" w:rsidP="006C6A50">
            <w:pPr>
              <w:jc w:val="center"/>
              <w:rPr>
                <w:rFonts w:ascii="Chalkboard" w:hAnsi="Chalkboard" w:cs="Arial"/>
                <w:iCs/>
                <w:sz w:val="20"/>
                <w:szCs w:val="20"/>
              </w:rPr>
            </w:pPr>
          </w:p>
        </w:tc>
      </w:tr>
      <w:tr w:rsidR="00AE05CE" w:rsidRPr="00D72852" w14:paraId="22E2D1F2" w14:textId="77777777" w:rsidTr="00AE05CE">
        <w:trPr>
          <w:trHeight w:val="537"/>
        </w:trPr>
        <w:tc>
          <w:tcPr>
            <w:tcW w:w="1077" w:type="dxa"/>
            <w:vMerge w:val="restart"/>
            <w:shd w:val="clear" w:color="auto" w:fill="F1C6F0"/>
          </w:tcPr>
          <w:p w14:paraId="1B064473"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Tea</w:t>
            </w:r>
          </w:p>
          <w:p w14:paraId="5A7CBF93" w14:textId="77777777" w:rsidR="00AE05CE" w:rsidRPr="00AE05CE" w:rsidRDefault="00AE05CE" w:rsidP="006C6A50">
            <w:pPr>
              <w:jc w:val="center"/>
              <w:rPr>
                <w:rFonts w:ascii="Chalkboard" w:hAnsi="Chalkboard" w:cs="Arial"/>
                <w:iCs/>
                <w:sz w:val="20"/>
                <w:szCs w:val="20"/>
              </w:rPr>
            </w:pPr>
          </w:p>
          <w:p w14:paraId="7ECE5565"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4CAF1294"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Main course</w:t>
            </w:r>
          </w:p>
          <w:p w14:paraId="7368A096" w14:textId="77777777" w:rsidR="00AE05CE" w:rsidRPr="00AE05CE" w:rsidRDefault="00AE05CE" w:rsidP="006C6A50">
            <w:pPr>
              <w:jc w:val="center"/>
              <w:rPr>
                <w:rFonts w:ascii="Chalkboard" w:hAnsi="Chalkboard" w:cs="Arial"/>
                <w:iCs/>
                <w:sz w:val="20"/>
                <w:szCs w:val="20"/>
              </w:rPr>
            </w:pPr>
          </w:p>
        </w:tc>
        <w:tc>
          <w:tcPr>
            <w:tcW w:w="1392" w:type="dxa"/>
          </w:tcPr>
          <w:p w14:paraId="0FE59F1E"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Chunky vegetable soup and bread rolls</w:t>
            </w:r>
          </w:p>
        </w:tc>
        <w:tc>
          <w:tcPr>
            <w:tcW w:w="1392" w:type="dxa"/>
          </w:tcPr>
          <w:p w14:paraId="771608DA"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Lightly breaded chicken strips and salad</w:t>
            </w:r>
          </w:p>
        </w:tc>
        <w:tc>
          <w:tcPr>
            <w:tcW w:w="1332" w:type="dxa"/>
          </w:tcPr>
          <w:p w14:paraId="235E93ED" w14:textId="6D6477D0"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Warm pit</w:t>
            </w:r>
            <w:r>
              <w:rPr>
                <w:rFonts w:ascii="Chalkboard" w:hAnsi="Chalkboard" w:cs="Arial"/>
                <w:iCs/>
                <w:sz w:val="20"/>
                <w:szCs w:val="20"/>
              </w:rPr>
              <w:t>t</w:t>
            </w:r>
            <w:r w:rsidRPr="00AE05CE">
              <w:rPr>
                <w:rFonts w:ascii="Chalkboard" w:hAnsi="Chalkboard" w:cs="Arial"/>
                <w:iCs/>
                <w:sz w:val="20"/>
                <w:szCs w:val="20"/>
              </w:rPr>
              <w:t>a pockets with a choice of fillings</w:t>
            </w:r>
          </w:p>
        </w:tc>
        <w:tc>
          <w:tcPr>
            <w:tcW w:w="1418" w:type="dxa"/>
          </w:tcPr>
          <w:p w14:paraId="7E5DA0F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Fresh sausage, Vegetable mash </w:t>
            </w:r>
          </w:p>
        </w:tc>
        <w:tc>
          <w:tcPr>
            <w:tcW w:w="1426" w:type="dxa"/>
          </w:tcPr>
          <w:p w14:paraId="68F53AEF"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Jacket potatoes with a choice of fillings and salad</w:t>
            </w:r>
          </w:p>
        </w:tc>
      </w:tr>
      <w:tr w:rsidR="00AE05CE" w:rsidRPr="00D72852" w14:paraId="2A620CD4" w14:textId="77777777" w:rsidTr="00AE05CE">
        <w:trPr>
          <w:trHeight w:val="537"/>
        </w:trPr>
        <w:tc>
          <w:tcPr>
            <w:tcW w:w="1077" w:type="dxa"/>
            <w:vMerge/>
            <w:shd w:val="clear" w:color="auto" w:fill="F1C6F0"/>
          </w:tcPr>
          <w:p w14:paraId="729CF2B3"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0A17A94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Dessert</w:t>
            </w:r>
          </w:p>
        </w:tc>
        <w:tc>
          <w:tcPr>
            <w:tcW w:w="1392" w:type="dxa"/>
          </w:tcPr>
          <w:p w14:paraId="48C6B49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Rice pudding</w:t>
            </w:r>
          </w:p>
        </w:tc>
        <w:tc>
          <w:tcPr>
            <w:tcW w:w="1392" w:type="dxa"/>
          </w:tcPr>
          <w:p w14:paraId="0A0A882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Fromage frais</w:t>
            </w:r>
          </w:p>
        </w:tc>
        <w:tc>
          <w:tcPr>
            <w:tcW w:w="1332" w:type="dxa"/>
          </w:tcPr>
          <w:p w14:paraId="511619B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Homemade shortbread biscuits </w:t>
            </w:r>
          </w:p>
        </w:tc>
        <w:tc>
          <w:tcPr>
            <w:tcW w:w="1418" w:type="dxa"/>
          </w:tcPr>
          <w:p w14:paraId="57E510EA" w14:textId="42554C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Fruit jelly</w:t>
            </w:r>
          </w:p>
        </w:tc>
        <w:tc>
          <w:tcPr>
            <w:tcW w:w="1426" w:type="dxa"/>
          </w:tcPr>
          <w:p w14:paraId="09C6CAE3"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Melon moons and yoghurt</w:t>
            </w:r>
          </w:p>
        </w:tc>
      </w:tr>
    </w:tbl>
    <w:p w14:paraId="1D86C0F4" w14:textId="77777777" w:rsidR="00AE05CE" w:rsidRDefault="00AE05CE" w:rsidP="00AE05CE">
      <w:pPr>
        <w:rPr>
          <w:rFonts w:ascii="Chalkboard" w:hAnsi="Chalkboard" w:cs="Arial"/>
          <w:b/>
          <w:bCs/>
          <w:sz w:val="28"/>
          <w:szCs w:val="28"/>
          <w:u w:val="single"/>
        </w:rPr>
      </w:pPr>
    </w:p>
    <w:p w14:paraId="4571C124" w14:textId="77777777" w:rsidR="00AE05CE" w:rsidRPr="00AE05CE" w:rsidRDefault="00AE05CE" w:rsidP="00AE05CE">
      <w:pPr>
        <w:rPr>
          <w:rFonts w:ascii="Chalkboard" w:hAnsi="Chalkboard" w:cs="Arial"/>
          <w:sz w:val="28"/>
          <w:szCs w:val="28"/>
        </w:rPr>
      </w:pPr>
    </w:p>
    <w:p w14:paraId="285EC633" w14:textId="77777777" w:rsidR="00AE05CE" w:rsidRPr="00AE05CE" w:rsidRDefault="00AE05CE" w:rsidP="00AE05CE">
      <w:pPr>
        <w:rPr>
          <w:rFonts w:ascii="Chalkboard" w:hAnsi="Chalkboard" w:cs="Arial"/>
          <w:sz w:val="28"/>
          <w:szCs w:val="28"/>
        </w:rPr>
      </w:pPr>
    </w:p>
    <w:p w14:paraId="5C09DB2C" w14:textId="77777777" w:rsidR="00AE05CE" w:rsidRPr="00AE05CE" w:rsidRDefault="00AE05CE" w:rsidP="00AE05CE">
      <w:pPr>
        <w:rPr>
          <w:rFonts w:ascii="Chalkboard" w:hAnsi="Chalkboard" w:cs="Arial"/>
          <w:sz w:val="28"/>
          <w:szCs w:val="28"/>
        </w:rPr>
      </w:pPr>
    </w:p>
    <w:p w14:paraId="433AB2A7" w14:textId="77777777" w:rsidR="00AE05CE" w:rsidRPr="00AE05CE" w:rsidRDefault="00AE05CE" w:rsidP="00AE05CE">
      <w:pPr>
        <w:rPr>
          <w:rFonts w:ascii="Chalkboard" w:hAnsi="Chalkboard" w:cs="Arial"/>
          <w:sz w:val="28"/>
          <w:szCs w:val="28"/>
        </w:rPr>
      </w:pPr>
    </w:p>
    <w:p w14:paraId="032F7F8A" w14:textId="615DE9E6" w:rsidR="00AE05CE" w:rsidRDefault="00AE05CE" w:rsidP="00AE05CE">
      <w:pPr>
        <w:tabs>
          <w:tab w:val="left" w:pos="2215"/>
        </w:tabs>
        <w:rPr>
          <w:rFonts w:ascii="Chalkboard" w:hAnsi="Chalkboard" w:cs="Arial"/>
          <w:sz w:val="28"/>
          <w:szCs w:val="28"/>
        </w:rPr>
      </w:pPr>
      <w:r>
        <w:rPr>
          <w:rFonts w:ascii="Chalkboard" w:hAnsi="Chalkboard" w:cs="Arial"/>
          <w:sz w:val="28"/>
          <w:szCs w:val="28"/>
        </w:rPr>
        <w:tab/>
      </w:r>
    </w:p>
    <w:p w14:paraId="5395283B" w14:textId="77777777" w:rsidR="00AE05CE" w:rsidRDefault="00AE05CE" w:rsidP="00AE05CE">
      <w:pPr>
        <w:tabs>
          <w:tab w:val="left" w:pos="2215"/>
        </w:tabs>
        <w:rPr>
          <w:rFonts w:ascii="Chalkboard" w:hAnsi="Chalkboard" w:cs="Arial"/>
          <w:sz w:val="28"/>
          <w:szCs w:val="28"/>
        </w:rPr>
      </w:pPr>
    </w:p>
    <w:p w14:paraId="42D16DDC" w14:textId="77777777" w:rsidR="00AE05CE" w:rsidRDefault="00AE05CE" w:rsidP="00AE05CE">
      <w:pPr>
        <w:tabs>
          <w:tab w:val="left" w:pos="2215"/>
        </w:tabs>
        <w:rPr>
          <w:rFonts w:ascii="Chalkboard" w:hAnsi="Chalkboard" w:cs="Arial"/>
          <w:sz w:val="28"/>
          <w:szCs w:val="28"/>
        </w:rPr>
      </w:pPr>
    </w:p>
    <w:p w14:paraId="2BEDECD8" w14:textId="7A7A1EF5" w:rsidR="00AE05CE" w:rsidRDefault="002D5E16" w:rsidP="00AE05CE">
      <w:pPr>
        <w:tabs>
          <w:tab w:val="left" w:pos="2215"/>
        </w:tabs>
        <w:jc w:val="center"/>
        <w:rPr>
          <w:rFonts w:ascii="Chalkboard" w:hAnsi="Chalkboard" w:cs="Arial"/>
          <w:b/>
          <w:bCs/>
          <w:sz w:val="28"/>
          <w:szCs w:val="28"/>
          <w:u w:val="single"/>
        </w:rPr>
      </w:pPr>
      <w:r>
        <w:rPr>
          <w:rFonts w:ascii="Chalkboard" w:hAnsi="Chalkboard" w:cs="Arial"/>
          <w:b/>
          <w:bCs/>
          <w:sz w:val="28"/>
          <w:szCs w:val="28"/>
          <w:u w:val="single"/>
        </w:rPr>
        <w:t>Opening Times &amp; Nursery Fees</w:t>
      </w:r>
    </w:p>
    <w:p w14:paraId="60420298" w14:textId="77777777" w:rsidR="002D5E16" w:rsidRDefault="002D5E16" w:rsidP="002D5E16">
      <w:pPr>
        <w:tabs>
          <w:tab w:val="left" w:pos="2215"/>
        </w:tabs>
        <w:rPr>
          <w:rFonts w:ascii="Chalkboard" w:hAnsi="Chalkboard" w:cs="Arial"/>
          <w:b/>
          <w:bCs/>
          <w:sz w:val="28"/>
          <w:szCs w:val="28"/>
          <w:u w:val="single"/>
        </w:rPr>
      </w:pPr>
    </w:p>
    <w:p w14:paraId="6858EABF" w14:textId="77777777" w:rsidR="002D5E16" w:rsidRPr="002D5E16" w:rsidRDefault="002D5E16" w:rsidP="002D5E16">
      <w:pPr>
        <w:tabs>
          <w:tab w:val="left" w:pos="2215"/>
        </w:tabs>
        <w:rPr>
          <w:rFonts w:ascii="Chalkboard" w:hAnsi="Chalkboard" w:cs="Arial"/>
          <w:b/>
          <w:bCs/>
          <w:iCs/>
          <w:color w:val="7030A0"/>
          <w:sz w:val="20"/>
          <w:szCs w:val="20"/>
          <w:u w:val="single"/>
        </w:rPr>
      </w:pPr>
      <w:r w:rsidRPr="002D5E16">
        <w:rPr>
          <w:rFonts w:ascii="Chalkboard" w:hAnsi="Chalkboard" w:cs="Arial"/>
          <w:b/>
          <w:bCs/>
          <w:iCs/>
          <w:color w:val="7030A0"/>
          <w:sz w:val="20"/>
          <w:szCs w:val="20"/>
          <w:u w:val="single"/>
        </w:rPr>
        <w:t>Opening Hours</w:t>
      </w:r>
    </w:p>
    <w:p w14:paraId="62A360CA" w14:textId="77777777" w:rsidR="002D5E16" w:rsidRPr="002D5E16" w:rsidRDefault="002D5E16" w:rsidP="002D5E16">
      <w:pPr>
        <w:tabs>
          <w:tab w:val="left" w:pos="2215"/>
        </w:tabs>
        <w:rPr>
          <w:rFonts w:ascii="Chalkboard" w:hAnsi="Chalkboard" w:cs="Arial"/>
          <w:b/>
          <w:bCs/>
          <w:i/>
          <w:sz w:val="20"/>
          <w:szCs w:val="20"/>
          <w:u w:val="single"/>
        </w:rPr>
      </w:pPr>
    </w:p>
    <w:p w14:paraId="36329D52" w14:textId="676F283B"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The setting is operational 50 weeks per year, excluding bank holidays, from 7.30am to 6.00pm Monday through to Friday. The nursery operates an annual shut down period for Christmas, the dates of closure will depend on what day Christmas Day falls. However, these dates of closure will be available to parents in January of that particular year. </w:t>
      </w:r>
    </w:p>
    <w:p w14:paraId="4AA8119C" w14:textId="77777777" w:rsidR="002D5E16" w:rsidRDefault="002D5E16" w:rsidP="002D5E16">
      <w:pPr>
        <w:tabs>
          <w:tab w:val="left" w:pos="2215"/>
        </w:tabs>
        <w:rPr>
          <w:rFonts w:ascii="Chalkboard" w:hAnsi="Chalkboard" w:cs="Arial"/>
          <w:sz w:val="20"/>
          <w:szCs w:val="20"/>
        </w:rPr>
      </w:pPr>
    </w:p>
    <w:p w14:paraId="2D105BA1" w14:textId="77777777" w:rsidR="002D5E16" w:rsidRDefault="002D5E16" w:rsidP="002D5E16">
      <w:pPr>
        <w:tabs>
          <w:tab w:val="left" w:pos="2215"/>
        </w:tabs>
        <w:rPr>
          <w:rFonts w:ascii="Chalkboard" w:hAnsi="Chalkboard" w:cs="Arial"/>
          <w:b/>
          <w:bCs/>
          <w:iCs/>
          <w:color w:val="7030A0"/>
          <w:sz w:val="20"/>
          <w:szCs w:val="20"/>
          <w:u w:val="single"/>
        </w:rPr>
      </w:pPr>
      <w:r w:rsidRPr="002D5E16">
        <w:rPr>
          <w:rFonts w:ascii="Chalkboard" w:hAnsi="Chalkboard" w:cs="Arial"/>
          <w:b/>
          <w:bCs/>
          <w:iCs/>
          <w:color w:val="7030A0"/>
          <w:sz w:val="20"/>
          <w:szCs w:val="20"/>
          <w:u w:val="single"/>
        </w:rPr>
        <w:t>Fees</w:t>
      </w:r>
    </w:p>
    <w:p w14:paraId="53E9D97F" w14:textId="77777777" w:rsidR="002D5E16" w:rsidRPr="002D5E16" w:rsidRDefault="002D5E16" w:rsidP="002D5E16">
      <w:pPr>
        <w:tabs>
          <w:tab w:val="left" w:pos="2215"/>
        </w:tabs>
        <w:rPr>
          <w:rFonts w:ascii="Chalkboard" w:hAnsi="Chalkboard" w:cs="Arial"/>
          <w:b/>
          <w:bCs/>
          <w:iCs/>
          <w:color w:val="7030A0"/>
          <w:sz w:val="20"/>
          <w:szCs w:val="20"/>
          <w:u w:val="single"/>
        </w:rPr>
      </w:pPr>
    </w:p>
    <w:p w14:paraId="6797EBE1"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Prices for attendance are available to view in our pricing structure. In order to secure your place at Bambinos Boutique Daycare, a non-refundable deposit and administration charge of £50 is to be received. All fees are to be paid monthly or weekly (if preferred) in advance. </w:t>
      </w:r>
    </w:p>
    <w:p w14:paraId="4A410003" w14:textId="77777777" w:rsidR="002D5E16" w:rsidRPr="002D5E16" w:rsidRDefault="002D5E16" w:rsidP="002D5E16">
      <w:pPr>
        <w:tabs>
          <w:tab w:val="left" w:pos="2215"/>
        </w:tabs>
        <w:rPr>
          <w:rFonts w:ascii="Chalkboard" w:hAnsi="Chalkboard" w:cs="Arial"/>
          <w:sz w:val="20"/>
          <w:szCs w:val="20"/>
        </w:rPr>
      </w:pPr>
    </w:p>
    <w:p w14:paraId="3AAA54CC"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Full fee is payable through any sickness or holidays. Parents and carers must provide one calendar months' notice in writing in order to terminate a child's place or pay one month's equivalent fees if necessary.</w:t>
      </w:r>
    </w:p>
    <w:p w14:paraId="3383EA8E" w14:textId="77777777" w:rsidR="002D5E16" w:rsidRPr="002D5E16" w:rsidRDefault="002D5E16" w:rsidP="002D5E16">
      <w:pPr>
        <w:tabs>
          <w:tab w:val="left" w:pos="2215"/>
        </w:tabs>
        <w:rPr>
          <w:rFonts w:ascii="Chalkboard" w:hAnsi="Chalkboard" w:cs="Arial"/>
          <w:sz w:val="20"/>
          <w:szCs w:val="20"/>
        </w:rPr>
      </w:pPr>
    </w:p>
    <w:p w14:paraId="66CA1842"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Fees paid late or not paid by standing order will incur charges as stated in our terms and conditions.</w:t>
      </w:r>
    </w:p>
    <w:p w14:paraId="72119189" w14:textId="77777777" w:rsidR="002D5E16" w:rsidRPr="002D5E16" w:rsidRDefault="002D5E16" w:rsidP="002D5E16">
      <w:pPr>
        <w:tabs>
          <w:tab w:val="left" w:pos="2215"/>
        </w:tabs>
        <w:rPr>
          <w:rFonts w:ascii="Chalkboard" w:hAnsi="Chalkboard" w:cs="Arial"/>
          <w:sz w:val="20"/>
          <w:szCs w:val="20"/>
        </w:rPr>
      </w:pPr>
    </w:p>
    <w:p w14:paraId="270934C0" w14:textId="77777777"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All children, the term directly after the third birthday, are entitled to either 15 or 30 hours’ nursery education. </w:t>
      </w:r>
    </w:p>
    <w:p w14:paraId="2CF0F120" w14:textId="77777777" w:rsidR="00AF15FC" w:rsidRPr="002D5E16" w:rsidRDefault="00AF15FC" w:rsidP="002D5E16">
      <w:pPr>
        <w:tabs>
          <w:tab w:val="left" w:pos="2215"/>
        </w:tabs>
        <w:rPr>
          <w:rFonts w:ascii="Chalkboard" w:hAnsi="Chalkboard" w:cs="Arial"/>
          <w:sz w:val="20"/>
          <w:szCs w:val="20"/>
        </w:rPr>
      </w:pPr>
    </w:p>
    <w:p w14:paraId="27396685" w14:textId="6EA9ADE6"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You will not be charged for nursery care during the funded </w:t>
      </w:r>
      <w:r w:rsidR="00AF15FC" w:rsidRPr="002D5E16">
        <w:rPr>
          <w:rFonts w:ascii="Chalkboard" w:hAnsi="Chalkboard" w:cs="Arial"/>
          <w:sz w:val="20"/>
          <w:szCs w:val="20"/>
        </w:rPr>
        <w:t>sessions;</w:t>
      </w:r>
      <w:r w:rsidRPr="002D5E16">
        <w:rPr>
          <w:rFonts w:ascii="Chalkboard" w:hAnsi="Chalkboard" w:cs="Arial"/>
          <w:sz w:val="20"/>
          <w:szCs w:val="20"/>
        </w:rPr>
        <w:t xml:space="preserve"> </w:t>
      </w:r>
      <w:r w:rsidR="00AF15FC" w:rsidRPr="002D5E16">
        <w:rPr>
          <w:rFonts w:ascii="Chalkboard" w:hAnsi="Chalkboard" w:cs="Arial"/>
          <w:sz w:val="20"/>
          <w:szCs w:val="20"/>
        </w:rPr>
        <w:t>however,</w:t>
      </w:r>
      <w:r w:rsidRPr="002D5E16">
        <w:rPr>
          <w:rFonts w:ascii="Chalkboard" w:hAnsi="Chalkboard" w:cs="Arial"/>
          <w:sz w:val="20"/>
          <w:szCs w:val="20"/>
        </w:rPr>
        <w:t xml:space="preserve"> we do implement a meal supplement charge during these </w:t>
      </w:r>
      <w:r w:rsidR="00AF15FC" w:rsidRPr="002D5E16">
        <w:rPr>
          <w:rFonts w:ascii="Chalkboard" w:hAnsi="Chalkboard" w:cs="Arial"/>
          <w:sz w:val="20"/>
          <w:szCs w:val="20"/>
        </w:rPr>
        <w:t>sessions,</w:t>
      </w:r>
      <w:r w:rsidRPr="002D5E16">
        <w:rPr>
          <w:rFonts w:ascii="Chalkboard" w:hAnsi="Chalkboard" w:cs="Arial"/>
          <w:sz w:val="20"/>
          <w:szCs w:val="20"/>
        </w:rPr>
        <w:t xml:space="preserve"> or a packed lunch can be brought in that meets our Nutrition and Mealtimes policy and procedure to ensure all children are receiv</w:t>
      </w:r>
      <w:r w:rsidR="00AF15FC">
        <w:rPr>
          <w:rFonts w:ascii="Chalkboard" w:hAnsi="Chalkboard" w:cs="Arial"/>
          <w:sz w:val="20"/>
          <w:szCs w:val="20"/>
        </w:rPr>
        <w:t>ing</w:t>
      </w:r>
      <w:r w:rsidRPr="002D5E16">
        <w:rPr>
          <w:rFonts w:ascii="Chalkboard" w:hAnsi="Chalkboard" w:cs="Arial"/>
          <w:sz w:val="20"/>
          <w:szCs w:val="20"/>
        </w:rPr>
        <w:t xml:space="preserve"> a healthy, well balanced diet.</w:t>
      </w:r>
    </w:p>
    <w:p w14:paraId="557C750D" w14:textId="77777777" w:rsidR="00AF15FC" w:rsidRPr="002D5E16" w:rsidRDefault="00AF15FC" w:rsidP="002D5E16">
      <w:pPr>
        <w:tabs>
          <w:tab w:val="left" w:pos="2215"/>
        </w:tabs>
        <w:rPr>
          <w:rFonts w:ascii="Chalkboard" w:hAnsi="Chalkboard" w:cs="Arial"/>
          <w:sz w:val="20"/>
          <w:szCs w:val="20"/>
        </w:rPr>
      </w:pPr>
    </w:p>
    <w:p w14:paraId="601EBBB4" w14:textId="77777777"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For more information, please see a member of the management team. </w:t>
      </w:r>
    </w:p>
    <w:p w14:paraId="6F700D23" w14:textId="77777777" w:rsidR="00AF15FC" w:rsidRPr="002D5E16" w:rsidRDefault="00AF15FC" w:rsidP="002D5E16">
      <w:pPr>
        <w:tabs>
          <w:tab w:val="left" w:pos="2215"/>
        </w:tabs>
        <w:rPr>
          <w:rFonts w:ascii="Chalkboard" w:hAnsi="Chalkboard" w:cs="Arial"/>
          <w:sz w:val="20"/>
          <w:szCs w:val="20"/>
        </w:rPr>
      </w:pPr>
    </w:p>
    <w:p w14:paraId="1613DBDC" w14:textId="2F2779CC" w:rsidR="002D5E16" w:rsidRDefault="00AF15FC" w:rsidP="002D5E16">
      <w:pPr>
        <w:tabs>
          <w:tab w:val="left" w:pos="2215"/>
        </w:tabs>
        <w:rPr>
          <w:rFonts w:ascii="Chalkboard" w:hAnsi="Chalkboard" w:cs="Arial"/>
          <w:sz w:val="20"/>
          <w:szCs w:val="20"/>
        </w:rPr>
      </w:pPr>
      <w:r>
        <w:rPr>
          <w:rFonts w:ascii="Chalkboard" w:hAnsi="Chalkboard" w:cs="Arial"/>
          <w:sz w:val="20"/>
          <w:szCs w:val="20"/>
        </w:rPr>
        <w:t>15 &amp; 30hrs f</w:t>
      </w:r>
      <w:r w:rsidR="002D5E16" w:rsidRPr="002D5E16">
        <w:rPr>
          <w:rFonts w:ascii="Chalkboard" w:hAnsi="Chalkboard" w:cs="Arial"/>
          <w:sz w:val="20"/>
          <w:szCs w:val="20"/>
        </w:rPr>
        <w:t>unding is also available for some</w:t>
      </w:r>
      <w:r>
        <w:rPr>
          <w:rFonts w:ascii="Chalkboard" w:hAnsi="Chalkboard" w:cs="Arial"/>
          <w:sz w:val="20"/>
          <w:szCs w:val="20"/>
        </w:rPr>
        <w:t xml:space="preserve"> children aged 9 months</w:t>
      </w:r>
      <w:r w:rsidR="002D5E16" w:rsidRPr="002D5E16">
        <w:rPr>
          <w:rFonts w:ascii="Chalkboard" w:hAnsi="Chalkboard" w:cs="Arial"/>
          <w:sz w:val="20"/>
          <w:szCs w:val="20"/>
        </w:rPr>
        <w:t xml:space="preserve"> </w:t>
      </w:r>
      <w:r>
        <w:rPr>
          <w:rFonts w:ascii="Chalkboard" w:hAnsi="Chalkboard" w:cs="Arial"/>
          <w:sz w:val="20"/>
          <w:szCs w:val="20"/>
        </w:rPr>
        <w:t>onwards</w:t>
      </w:r>
      <w:r w:rsidR="002D5E16" w:rsidRPr="002D5E16">
        <w:rPr>
          <w:rFonts w:ascii="Chalkboard" w:hAnsi="Chalkboard" w:cs="Arial"/>
          <w:sz w:val="20"/>
          <w:szCs w:val="20"/>
        </w:rPr>
        <w:t xml:space="preserve">. Children on funding receive between 10-15 hours per week for a total of 11-14 weeks (dependant on which term); the cost incurred will be for the additional childcare provided and the weeks where there is no </w:t>
      </w:r>
      <w:r w:rsidRPr="002D5E16">
        <w:rPr>
          <w:rFonts w:ascii="Chalkboard" w:hAnsi="Chalkboard" w:cs="Arial"/>
          <w:sz w:val="20"/>
          <w:szCs w:val="20"/>
        </w:rPr>
        <w:t>g</w:t>
      </w:r>
      <w:r>
        <w:rPr>
          <w:rFonts w:ascii="Chalkboard" w:hAnsi="Chalkboard" w:cs="Arial"/>
          <w:sz w:val="20"/>
          <w:szCs w:val="20"/>
        </w:rPr>
        <w:t>overnment</w:t>
      </w:r>
      <w:r w:rsidR="002D5E16" w:rsidRPr="002D5E16">
        <w:rPr>
          <w:rFonts w:ascii="Chalkboard" w:hAnsi="Chalkboard" w:cs="Arial"/>
          <w:sz w:val="20"/>
          <w:szCs w:val="20"/>
        </w:rPr>
        <w:t xml:space="preserve"> funding. </w:t>
      </w:r>
    </w:p>
    <w:p w14:paraId="251680D4" w14:textId="77777777" w:rsidR="00AF15FC" w:rsidRPr="002D5E16" w:rsidRDefault="00AF15FC" w:rsidP="002D5E16">
      <w:pPr>
        <w:tabs>
          <w:tab w:val="left" w:pos="2215"/>
        </w:tabs>
        <w:rPr>
          <w:rFonts w:ascii="Chalkboard" w:hAnsi="Chalkboard" w:cs="Arial"/>
          <w:sz w:val="20"/>
          <w:szCs w:val="20"/>
        </w:rPr>
      </w:pPr>
    </w:p>
    <w:p w14:paraId="12E636E1"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If two children (siblings) attend FULL TIME, there is a 5% discount on the oldest child’s fees. We are flexible for the hours of funding this will be discussed with you to suit your needs. We also offer NHS staff a 5% discount. We only offer one discount at any one time.</w:t>
      </w:r>
    </w:p>
    <w:p w14:paraId="3742D6F7" w14:textId="77777777" w:rsidR="002D5E16" w:rsidRPr="002D5E16" w:rsidRDefault="002D5E16" w:rsidP="002D5E16">
      <w:pPr>
        <w:tabs>
          <w:tab w:val="left" w:pos="2215"/>
        </w:tabs>
        <w:rPr>
          <w:rFonts w:ascii="Chalkboard" w:hAnsi="Chalkboard" w:cs="Arial"/>
          <w:sz w:val="20"/>
          <w:szCs w:val="20"/>
        </w:rPr>
      </w:pPr>
    </w:p>
    <w:p w14:paraId="0E427F7A" w14:textId="77777777" w:rsidR="002D5E16" w:rsidRPr="002D5E16" w:rsidRDefault="002D5E16" w:rsidP="002D5E16">
      <w:pPr>
        <w:tabs>
          <w:tab w:val="left" w:pos="2215"/>
        </w:tabs>
        <w:rPr>
          <w:rFonts w:ascii="Chalkboard" w:hAnsi="Chalkboard" w:cs="Arial"/>
          <w:sz w:val="20"/>
          <w:szCs w:val="20"/>
        </w:rPr>
      </w:pPr>
    </w:p>
    <w:p w14:paraId="3D28414E" w14:textId="595F7D92" w:rsidR="00AE05CE" w:rsidRDefault="00AF15FC" w:rsidP="00AF15FC">
      <w:pPr>
        <w:jc w:val="center"/>
        <w:rPr>
          <w:rFonts w:ascii="Chalkboard" w:hAnsi="Chalkboard" w:cs="Arial"/>
          <w:b/>
          <w:bCs/>
          <w:sz w:val="28"/>
          <w:szCs w:val="28"/>
          <w:u w:val="single"/>
        </w:rPr>
      </w:pPr>
      <w:r>
        <w:rPr>
          <w:rFonts w:ascii="Chalkboard" w:hAnsi="Chalkboard" w:cs="Arial"/>
          <w:b/>
          <w:bCs/>
          <w:sz w:val="28"/>
          <w:szCs w:val="28"/>
          <w:u w:val="single"/>
        </w:rPr>
        <w:lastRenderedPageBreak/>
        <w:t>Pricing Structure</w:t>
      </w:r>
    </w:p>
    <w:p w14:paraId="0BC72AA1" w14:textId="77777777" w:rsidR="00AF15FC" w:rsidRDefault="00AF15FC" w:rsidP="00AF15FC">
      <w:pPr>
        <w:jc w:val="center"/>
        <w:rPr>
          <w:rFonts w:ascii="Chalkboard" w:hAnsi="Chalkboard" w:cs="Arial"/>
          <w:b/>
          <w:bCs/>
          <w:sz w:val="28"/>
          <w:szCs w:val="28"/>
          <w:u w:val="single"/>
        </w:rPr>
      </w:pPr>
    </w:p>
    <w:tbl>
      <w:tblPr>
        <w:tblStyle w:val="TableGrid"/>
        <w:tblpPr w:leftFromText="180" w:rightFromText="180" w:vertAnchor="page" w:horzAnchor="margin" w:tblpXSpec="center" w:tblpY="2261"/>
        <w:tblW w:w="10206" w:type="dxa"/>
        <w:tblLook w:val="04A0" w:firstRow="1" w:lastRow="0" w:firstColumn="1" w:lastColumn="0" w:noHBand="0" w:noVBand="1"/>
      </w:tblPr>
      <w:tblGrid>
        <w:gridCol w:w="953"/>
        <w:gridCol w:w="2774"/>
        <w:gridCol w:w="6479"/>
      </w:tblGrid>
      <w:tr w:rsidR="00AF15FC" w:rsidRPr="00962B7E" w14:paraId="6D8CC0A2" w14:textId="77777777" w:rsidTr="00AF15FC">
        <w:trPr>
          <w:trHeight w:val="794"/>
        </w:trPr>
        <w:tc>
          <w:tcPr>
            <w:tcW w:w="953" w:type="dxa"/>
          </w:tcPr>
          <w:p w14:paraId="7D58AA96" w14:textId="77777777" w:rsidR="00AF15FC" w:rsidRPr="0096604F" w:rsidRDefault="00AF15FC" w:rsidP="00AF15FC">
            <w:pPr>
              <w:rPr>
                <w:rFonts w:ascii="Comic Sans MS" w:hAnsi="Comic Sans MS"/>
                <w:b/>
                <w:sz w:val="18"/>
                <w:szCs w:val="16"/>
                <w:highlight w:val="yellow"/>
              </w:rPr>
            </w:pPr>
            <w:r w:rsidRPr="0096604F">
              <w:rPr>
                <w:rFonts w:ascii="Comic Sans MS" w:hAnsi="Comic Sans MS"/>
                <w:b/>
                <w:sz w:val="18"/>
                <w:szCs w:val="16"/>
                <w:highlight w:val="yellow"/>
              </w:rPr>
              <w:t>0-2 Yrs</w:t>
            </w:r>
          </w:p>
        </w:tc>
        <w:tc>
          <w:tcPr>
            <w:tcW w:w="2774" w:type="dxa"/>
          </w:tcPr>
          <w:p w14:paraId="4D9533A1" w14:textId="77777777" w:rsidR="00AF15FC" w:rsidRPr="00467F00" w:rsidRDefault="00AF15FC" w:rsidP="00AF15FC">
            <w:pPr>
              <w:rPr>
                <w:rFonts w:ascii="Comic Sans MS" w:hAnsi="Comic Sans MS"/>
                <w:sz w:val="18"/>
                <w:szCs w:val="16"/>
                <w:highlight w:val="yellow"/>
              </w:rPr>
            </w:pPr>
            <w:r>
              <w:rPr>
                <w:rFonts w:ascii="Comic Sans MS" w:hAnsi="Comic Sans MS"/>
                <w:sz w:val="18"/>
                <w:szCs w:val="16"/>
                <w:highlight w:val="yellow"/>
              </w:rPr>
              <w:t>Caterpillars - Baby R</w:t>
            </w:r>
            <w:r w:rsidRPr="00467F00">
              <w:rPr>
                <w:rFonts w:ascii="Comic Sans MS" w:hAnsi="Comic Sans MS"/>
                <w:sz w:val="18"/>
                <w:szCs w:val="16"/>
                <w:highlight w:val="yellow"/>
              </w:rPr>
              <w:t>oom</w:t>
            </w:r>
          </w:p>
        </w:tc>
        <w:tc>
          <w:tcPr>
            <w:tcW w:w="6479" w:type="dxa"/>
          </w:tcPr>
          <w:p w14:paraId="6FEA7A22" w14:textId="77777777" w:rsidR="00AF15FC" w:rsidRPr="00467F00" w:rsidRDefault="00AF15FC" w:rsidP="00AF15FC">
            <w:pPr>
              <w:rPr>
                <w:rFonts w:ascii="Comic Sans MS" w:hAnsi="Comic Sans MS"/>
                <w:sz w:val="18"/>
                <w:szCs w:val="16"/>
                <w:highlight w:val="yellow"/>
              </w:rPr>
            </w:pPr>
            <w:r w:rsidRPr="00467F00">
              <w:rPr>
                <w:rFonts w:ascii="Comic Sans MS" w:hAnsi="Comic Sans MS"/>
                <w:sz w:val="18"/>
                <w:szCs w:val="16"/>
                <w:highlight w:val="yellow"/>
              </w:rPr>
              <w:t>Staff Ratio 1-3</w:t>
            </w:r>
          </w:p>
          <w:p w14:paraId="115C519B" w14:textId="77777777" w:rsidR="00AF15FC" w:rsidRPr="00467F00" w:rsidRDefault="00AF15FC" w:rsidP="00AF15FC">
            <w:pPr>
              <w:rPr>
                <w:rFonts w:ascii="Comic Sans MS" w:hAnsi="Comic Sans MS"/>
                <w:sz w:val="18"/>
                <w:szCs w:val="16"/>
                <w:highlight w:val="yellow"/>
              </w:rPr>
            </w:pPr>
            <w:r w:rsidRPr="00467F00">
              <w:rPr>
                <w:rFonts w:ascii="Comic Sans MS" w:hAnsi="Comic Sans MS"/>
                <w:sz w:val="18"/>
                <w:szCs w:val="16"/>
                <w:highlight w:val="yellow"/>
              </w:rPr>
              <w:t>Prices are inclusive of al</w:t>
            </w:r>
            <w:r>
              <w:rPr>
                <w:rFonts w:ascii="Comic Sans MS" w:hAnsi="Comic Sans MS"/>
                <w:sz w:val="18"/>
                <w:szCs w:val="16"/>
                <w:highlight w:val="yellow"/>
              </w:rPr>
              <w:t xml:space="preserve">l Nappies, Wipes, </w:t>
            </w:r>
            <w:r w:rsidRPr="00467F00">
              <w:rPr>
                <w:rFonts w:ascii="Comic Sans MS" w:hAnsi="Comic Sans MS"/>
                <w:sz w:val="18"/>
                <w:szCs w:val="16"/>
                <w:highlight w:val="yellow"/>
              </w:rPr>
              <w:t>Meals &amp; Snacks</w:t>
            </w:r>
          </w:p>
          <w:p w14:paraId="1DB3667A" w14:textId="77777777" w:rsidR="00AF15FC" w:rsidRDefault="00AF15FC" w:rsidP="00AF15FC">
            <w:pPr>
              <w:rPr>
                <w:rFonts w:ascii="Comic Sans MS" w:hAnsi="Comic Sans MS"/>
                <w:sz w:val="18"/>
                <w:szCs w:val="16"/>
                <w:highlight w:val="yellow"/>
              </w:rPr>
            </w:pPr>
            <w:r w:rsidRPr="00467F00">
              <w:rPr>
                <w:rFonts w:ascii="Comic Sans MS" w:hAnsi="Comic Sans MS"/>
                <w:sz w:val="18"/>
                <w:szCs w:val="16"/>
                <w:highlight w:val="yellow"/>
              </w:rPr>
              <w:t>Nappy creams are to be provided by parents/carers.</w:t>
            </w:r>
          </w:p>
          <w:p w14:paraId="066F0E85" w14:textId="77777777" w:rsidR="00AF15FC" w:rsidRPr="00467F00" w:rsidRDefault="00AF15FC" w:rsidP="00AF15FC">
            <w:pPr>
              <w:rPr>
                <w:rFonts w:ascii="Comic Sans MS" w:hAnsi="Comic Sans MS"/>
                <w:sz w:val="18"/>
                <w:szCs w:val="16"/>
                <w:highlight w:val="yellow"/>
              </w:rPr>
            </w:pPr>
            <w:r>
              <w:rPr>
                <w:rFonts w:ascii="Comic Sans MS" w:hAnsi="Comic Sans MS"/>
                <w:sz w:val="18"/>
                <w:szCs w:val="16"/>
                <w:highlight w:val="yellow"/>
              </w:rPr>
              <w:t>Formula milk chargeable.</w:t>
            </w:r>
          </w:p>
        </w:tc>
      </w:tr>
      <w:tr w:rsidR="00AF15FC" w:rsidRPr="00962B7E" w14:paraId="232C4DF9" w14:textId="77777777" w:rsidTr="00AF15FC">
        <w:trPr>
          <w:trHeight w:val="277"/>
        </w:trPr>
        <w:tc>
          <w:tcPr>
            <w:tcW w:w="953" w:type="dxa"/>
          </w:tcPr>
          <w:p w14:paraId="4BC6E928" w14:textId="6DA0DE87" w:rsidR="00AF15FC" w:rsidRPr="00467F00" w:rsidRDefault="00AF15FC" w:rsidP="00AF15FC">
            <w:pPr>
              <w:rPr>
                <w:rFonts w:ascii="Comic Sans MS" w:hAnsi="Comic Sans MS"/>
                <w:sz w:val="18"/>
                <w:szCs w:val="16"/>
              </w:rPr>
            </w:pPr>
            <w:r>
              <w:rPr>
                <w:rFonts w:ascii="Comic Sans MS" w:hAnsi="Comic Sans MS"/>
                <w:sz w:val="18"/>
                <w:szCs w:val="16"/>
              </w:rPr>
              <w:t>£</w:t>
            </w:r>
            <w:r w:rsidR="00E1401E">
              <w:rPr>
                <w:rFonts w:ascii="Comic Sans MS" w:hAnsi="Comic Sans MS"/>
                <w:sz w:val="18"/>
                <w:szCs w:val="16"/>
              </w:rPr>
              <w:t>323.00</w:t>
            </w:r>
          </w:p>
        </w:tc>
        <w:tc>
          <w:tcPr>
            <w:tcW w:w="2774" w:type="dxa"/>
          </w:tcPr>
          <w:p w14:paraId="28EB895C" w14:textId="77777777" w:rsidR="00AF15FC" w:rsidRPr="00467F00"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6F01627D"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691E66FA" w14:textId="77777777" w:rsidTr="00AF15FC">
        <w:tc>
          <w:tcPr>
            <w:tcW w:w="953" w:type="dxa"/>
          </w:tcPr>
          <w:p w14:paraId="54E4A796" w14:textId="66A4B642" w:rsidR="00AF15FC" w:rsidRPr="00467F00" w:rsidRDefault="00AF15FC" w:rsidP="00AF15FC">
            <w:pPr>
              <w:rPr>
                <w:rFonts w:ascii="Comic Sans MS" w:hAnsi="Comic Sans MS"/>
                <w:sz w:val="18"/>
                <w:szCs w:val="16"/>
              </w:rPr>
            </w:pPr>
            <w:r>
              <w:rPr>
                <w:rFonts w:ascii="Comic Sans MS" w:hAnsi="Comic Sans MS"/>
                <w:sz w:val="18"/>
                <w:szCs w:val="16"/>
              </w:rPr>
              <w:t>£6</w:t>
            </w:r>
            <w:r w:rsidR="00E1401E">
              <w:rPr>
                <w:rFonts w:ascii="Comic Sans MS" w:hAnsi="Comic Sans MS"/>
                <w:sz w:val="18"/>
                <w:szCs w:val="16"/>
              </w:rPr>
              <w:t>8</w:t>
            </w:r>
            <w:r>
              <w:rPr>
                <w:rFonts w:ascii="Comic Sans MS" w:hAnsi="Comic Sans MS"/>
                <w:sz w:val="18"/>
                <w:szCs w:val="16"/>
              </w:rPr>
              <w:t>.00</w:t>
            </w:r>
          </w:p>
        </w:tc>
        <w:tc>
          <w:tcPr>
            <w:tcW w:w="2774" w:type="dxa"/>
          </w:tcPr>
          <w:p w14:paraId="62FE0ED7" w14:textId="77777777" w:rsidR="00AF15FC" w:rsidRPr="00467F00"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478C36C8"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1F066785" w14:textId="77777777" w:rsidTr="00AF15FC">
        <w:tc>
          <w:tcPr>
            <w:tcW w:w="953" w:type="dxa"/>
          </w:tcPr>
          <w:p w14:paraId="4E617A3B" w14:textId="4E810ED9" w:rsidR="00AF15FC" w:rsidRPr="00467F00" w:rsidRDefault="00AF15FC" w:rsidP="00AF15FC">
            <w:pPr>
              <w:rPr>
                <w:rFonts w:ascii="Comic Sans MS" w:hAnsi="Comic Sans MS"/>
                <w:sz w:val="18"/>
                <w:szCs w:val="16"/>
              </w:rPr>
            </w:pPr>
            <w:r>
              <w:rPr>
                <w:rFonts w:ascii="Comic Sans MS" w:hAnsi="Comic Sans MS"/>
                <w:sz w:val="18"/>
                <w:szCs w:val="16"/>
              </w:rPr>
              <w:t>£4</w:t>
            </w:r>
            <w:r w:rsidR="00E1401E">
              <w:rPr>
                <w:rFonts w:ascii="Comic Sans MS" w:hAnsi="Comic Sans MS"/>
                <w:sz w:val="18"/>
                <w:szCs w:val="16"/>
              </w:rPr>
              <w:t>8</w:t>
            </w:r>
            <w:r w:rsidRPr="00467F00">
              <w:rPr>
                <w:rFonts w:ascii="Comic Sans MS" w:hAnsi="Comic Sans MS"/>
                <w:sz w:val="18"/>
                <w:szCs w:val="16"/>
              </w:rPr>
              <w:t>.00</w:t>
            </w:r>
          </w:p>
        </w:tc>
        <w:tc>
          <w:tcPr>
            <w:tcW w:w="2774" w:type="dxa"/>
          </w:tcPr>
          <w:p w14:paraId="0C9B1B7A" w14:textId="77777777" w:rsidR="00AF15FC" w:rsidRPr="00467F00" w:rsidRDefault="00AF15FC" w:rsidP="00AF15FC">
            <w:pPr>
              <w:rPr>
                <w:rFonts w:ascii="Comic Sans MS" w:hAnsi="Comic Sans MS"/>
                <w:sz w:val="18"/>
                <w:szCs w:val="16"/>
              </w:rPr>
            </w:pPr>
            <w:r>
              <w:rPr>
                <w:rFonts w:ascii="Comic Sans MS" w:hAnsi="Comic Sans MS"/>
                <w:sz w:val="18"/>
                <w:szCs w:val="16"/>
              </w:rPr>
              <w:t>7.30-12.30/1.00-6pm</w:t>
            </w:r>
          </w:p>
        </w:tc>
        <w:tc>
          <w:tcPr>
            <w:tcW w:w="6479" w:type="dxa"/>
          </w:tcPr>
          <w:p w14:paraId="3579DC55" w14:textId="4B57E0BA"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202BABF9" w14:textId="77777777" w:rsidTr="00AF15FC">
        <w:tc>
          <w:tcPr>
            <w:tcW w:w="953" w:type="dxa"/>
          </w:tcPr>
          <w:p w14:paraId="53BE2D76" w14:textId="77777777" w:rsidR="00AF15FC" w:rsidRPr="00467F00" w:rsidRDefault="00AF15FC" w:rsidP="00AF15FC">
            <w:pPr>
              <w:rPr>
                <w:rFonts w:ascii="Comic Sans MS" w:hAnsi="Comic Sans MS"/>
                <w:sz w:val="18"/>
                <w:szCs w:val="16"/>
              </w:rPr>
            </w:pPr>
          </w:p>
        </w:tc>
        <w:tc>
          <w:tcPr>
            <w:tcW w:w="2774" w:type="dxa"/>
          </w:tcPr>
          <w:p w14:paraId="41E2E108" w14:textId="77777777" w:rsidR="00AF15FC" w:rsidRPr="00467F00" w:rsidRDefault="00AF15FC" w:rsidP="00AF15FC">
            <w:pPr>
              <w:rPr>
                <w:rFonts w:ascii="Comic Sans MS" w:hAnsi="Comic Sans MS"/>
                <w:sz w:val="18"/>
                <w:szCs w:val="16"/>
              </w:rPr>
            </w:pPr>
          </w:p>
        </w:tc>
        <w:tc>
          <w:tcPr>
            <w:tcW w:w="6479" w:type="dxa"/>
          </w:tcPr>
          <w:p w14:paraId="37DFCF97" w14:textId="77777777" w:rsidR="00AF15FC" w:rsidRPr="00467F00" w:rsidRDefault="00AF15FC" w:rsidP="00AF15FC">
            <w:pPr>
              <w:rPr>
                <w:rFonts w:ascii="Comic Sans MS" w:hAnsi="Comic Sans MS"/>
                <w:sz w:val="18"/>
                <w:szCs w:val="16"/>
              </w:rPr>
            </w:pPr>
          </w:p>
        </w:tc>
      </w:tr>
      <w:tr w:rsidR="00AF15FC" w:rsidRPr="00962B7E" w14:paraId="558C274A" w14:textId="77777777" w:rsidTr="00AF15FC">
        <w:tc>
          <w:tcPr>
            <w:tcW w:w="953" w:type="dxa"/>
          </w:tcPr>
          <w:p w14:paraId="46713A4F" w14:textId="77777777" w:rsidR="00AF15FC" w:rsidRPr="0096604F" w:rsidRDefault="00AF15FC" w:rsidP="00AF15FC">
            <w:pPr>
              <w:rPr>
                <w:rFonts w:ascii="Comic Sans MS" w:hAnsi="Comic Sans MS"/>
                <w:b/>
                <w:sz w:val="18"/>
                <w:szCs w:val="16"/>
                <w:highlight w:val="green"/>
              </w:rPr>
            </w:pPr>
            <w:r w:rsidRPr="0096604F">
              <w:rPr>
                <w:rFonts w:ascii="Comic Sans MS" w:hAnsi="Comic Sans MS"/>
                <w:b/>
                <w:sz w:val="18"/>
                <w:szCs w:val="16"/>
                <w:highlight w:val="green"/>
              </w:rPr>
              <w:t>2-3 Yrs</w:t>
            </w:r>
          </w:p>
        </w:tc>
        <w:tc>
          <w:tcPr>
            <w:tcW w:w="2774" w:type="dxa"/>
          </w:tcPr>
          <w:p w14:paraId="00D6D427"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 xml:space="preserve">Cocoons </w:t>
            </w:r>
            <w:r>
              <w:rPr>
                <w:rFonts w:ascii="Comic Sans MS" w:hAnsi="Comic Sans MS"/>
                <w:sz w:val="18"/>
                <w:szCs w:val="16"/>
                <w:highlight w:val="green"/>
              </w:rPr>
              <w:t xml:space="preserve">- </w:t>
            </w:r>
            <w:r w:rsidRPr="0096604F">
              <w:rPr>
                <w:rFonts w:ascii="Comic Sans MS" w:hAnsi="Comic Sans MS"/>
                <w:sz w:val="18"/>
                <w:szCs w:val="16"/>
                <w:highlight w:val="green"/>
              </w:rPr>
              <w:t>Toddler Room</w:t>
            </w:r>
          </w:p>
        </w:tc>
        <w:tc>
          <w:tcPr>
            <w:tcW w:w="6479" w:type="dxa"/>
          </w:tcPr>
          <w:p w14:paraId="4C957B6A"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 xml:space="preserve">Staff Ratio 1-4 </w:t>
            </w:r>
          </w:p>
          <w:p w14:paraId="1DAC6189"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Prices are inclusive of all Nappies, Wipes, Meals &amp; Snacks</w:t>
            </w:r>
          </w:p>
          <w:p w14:paraId="79268368"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Nappy creams are to be provided by parents/carers.</w:t>
            </w:r>
          </w:p>
        </w:tc>
      </w:tr>
      <w:tr w:rsidR="00AF15FC" w:rsidRPr="00962B7E" w14:paraId="26F08C56" w14:textId="77777777" w:rsidTr="00AF15FC">
        <w:tc>
          <w:tcPr>
            <w:tcW w:w="953" w:type="dxa"/>
          </w:tcPr>
          <w:p w14:paraId="7CCC1B1E" w14:textId="6C22A921" w:rsidR="00AF15FC" w:rsidRPr="00467F00" w:rsidRDefault="00AF15FC" w:rsidP="00AF15FC">
            <w:pPr>
              <w:rPr>
                <w:rFonts w:ascii="Comic Sans MS" w:hAnsi="Comic Sans MS"/>
                <w:sz w:val="18"/>
                <w:szCs w:val="16"/>
              </w:rPr>
            </w:pPr>
            <w:r w:rsidRPr="00467F00">
              <w:rPr>
                <w:rFonts w:ascii="Comic Sans MS" w:hAnsi="Comic Sans MS"/>
                <w:sz w:val="18"/>
                <w:szCs w:val="16"/>
              </w:rPr>
              <w:t>£</w:t>
            </w:r>
            <w:r w:rsidR="00E1401E">
              <w:rPr>
                <w:rFonts w:ascii="Comic Sans MS" w:hAnsi="Comic Sans MS"/>
                <w:sz w:val="18"/>
                <w:szCs w:val="16"/>
              </w:rPr>
              <w:t>318.25</w:t>
            </w:r>
          </w:p>
        </w:tc>
        <w:tc>
          <w:tcPr>
            <w:tcW w:w="2774" w:type="dxa"/>
          </w:tcPr>
          <w:p w14:paraId="3D395AEA" w14:textId="77777777" w:rsidR="00AF15FC" w:rsidRPr="00467F00" w:rsidRDefault="00AF15FC" w:rsidP="00AF15FC">
            <w:pPr>
              <w:rPr>
                <w:rFonts w:ascii="Comic Sans MS" w:hAnsi="Comic Sans MS"/>
                <w:sz w:val="18"/>
                <w:szCs w:val="16"/>
              </w:rPr>
            </w:pPr>
            <w:r>
              <w:rPr>
                <w:rFonts w:ascii="Comic Sans MS" w:hAnsi="Comic Sans MS"/>
                <w:sz w:val="18"/>
                <w:szCs w:val="16"/>
              </w:rPr>
              <w:t>7.30-6 pm</w:t>
            </w:r>
          </w:p>
        </w:tc>
        <w:tc>
          <w:tcPr>
            <w:tcW w:w="6479" w:type="dxa"/>
          </w:tcPr>
          <w:p w14:paraId="5C619727"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490BA902" w14:textId="77777777" w:rsidTr="00AF15FC">
        <w:tc>
          <w:tcPr>
            <w:tcW w:w="953" w:type="dxa"/>
          </w:tcPr>
          <w:p w14:paraId="7544788F" w14:textId="3B1A025A" w:rsidR="00AF15FC" w:rsidRPr="00467F00" w:rsidRDefault="00AF15FC" w:rsidP="00AF15FC">
            <w:pPr>
              <w:rPr>
                <w:rFonts w:ascii="Comic Sans MS" w:hAnsi="Comic Sans MS"/>
                <w:sz w:val="18"/>
                <w:szCs w:val="16"/>
              </w:rPr>
            </w:pPr>
            <w:r>
              <w:rPr>
                <w:rFonts w:ascii="Comic Sans MS" w:hAnsi="Comic Sans MS"/>
                <w:sz w:val="18"/>
                <w:szCs w:val="16"/>
              </w:rPr>
              <w:t>£6</w:t>
            </w:r>
            <w:r w:rsidR="00E1401E">
              <w:rPr>
                <w:rFonts w:ascii="Comic Sans MS" w:hAnsi="Comic Sans MS"/>
                <w:sz w:val="18"/>
                <w:szCs w:val="16"/>
              </w:rPr>
              <w:t>7.00</w:t>
            </w:r>
          </w:p>
        </w:tc>
        <w:tc>
          <w:tcPr>
            <w:tcW w:w="2774" w:type="dxa"/>
          </w:tcPr>
          <w:p w14:paraId="5ED2046D"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3A00BAD1"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4ABB0E94" w14:textId="77777777" w:rsidTr="00AF15FC">
        <w:tc>
          <w:tcPr>
            <w:tcW w:w="953" w:type="dxa"/>
          </w:tcPr>
          <w:p w14:paraId="5F5F9DB2" w14:textId="7245AD01" w:rsidR="00AF15FC" w:rsidRPr="00467F00" w:rsidRDefault="00AF15FC" w:rsidP="00AF15FC">
            <w:pPr>
              <w:rPr>
                <w:rFonts w:ascii="Comic Sans MS" w:hAnsi="Comic Sans MS"/>
                <w:sz w:val="18"/>
                <w:szCs w:val="16"/>
              </w:rPr>
            </w:pPr>
            <w:r>
              <w:rPr>
                <w:rFonts w:ascii="Comic Sans MS" w:hAnsi="Comic Sans MS"/>
                <w:sz w:val="18"/>
                <w:szCs w:val="16"/>
              </w:rPr>
              <w:t>£4</w:t>
            </w:r>
            <w:r w:rsidR="00E1401E">
              <w:rPr>
                <w:rFonts w:ascii="Comic Sans MS" w:hAnsi="Comic Sans MS"/>
                <w:sz w:val="18"/>
                <w:szCs w:val="16"/>
              </w:rPr>
              <w:t>8</w:t>
            </w:r>
            <w:r>
              <w:rPr>
                <w:rFonts w:ascii="Comic Sans MS" w:hAnsi="Comic Sans MS"/>
                <w:sz w:val="18"/>
                <w:szCs w:val="16"/>
              </w:rPr>
              <w:t>.00</w:t>
            </w:r>
          </w:p>
        </w:tc>
        <w:tc>
          <w:tcPr>
            <w:tcW w:w="2774" w:type="dxa"/>
          </w:tcPr>
          <w:p w14:paraId="7231AC0C"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-12.30/ 1.00-6</w:t>
            </w:r>
            <w:r>
              <w:rPr>
                <w:rFonts w:ascii="Comic Sans MS" w:hAnsi="Comic Sans MS"/>
                <w:sz w:val="18"/>
                <w:szCs w:val="16"/>
              </w:rPr>
              <w:t xml:space="preserve">pm </w:t>
            </w:r>
          </w:p>
        </w:tc>
        <w:tc>
          <w:tcPr>
            <w:tcW w:w="6479" w:type="dxa"/>
          </w:tcPr>
          <w:p w14:paraId="76A24842" w14:textId="2DAB4F16"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2916FE44" w14:textId="77777777" w:rsidTr="00AF15FC">
        <w:tc>
          <w:tcPr>
            <w:tcW w:w="953" w:type="dxa"/>
          </w:tcPr>
          <w:p w14:paraId="052B0E53" w14:textId="77777777" w:rsidR="00AF15FC" w:rsidRPr="00467F00" w:rsidRDefault="00AF15FC" w:rsidP="00AF15FC">
            <w:pPr>
              <w:rPr>
                <w:rFonts w:ascii="Comic Sans MS" w:hAnsi="Comic Sans MS"/>
                <w:sz w:val="18"/>
                <w:szCs w:val="16"/>
              </w:rPr>
            </w:pPr>
          </w:p>
        </w:tc>
        <w:tc>
          <w:tcPr>
            <w:tcW w:w="2774" w:type="dxa"/>
          </w:tcPr>
          <w:p w14:paraId="5FD12F5C" w14:textId="77777777" w:rsidR="00AF15FC" w:rsidRPr="00467F00" w:rsidRDefault="00AF15FC" w:rsidP="00AF15FC">
            <w:pPr>
              <w:rPr>
                <w:rFonts w:ascii="Comic Sans MS" w:hAnsi="Comic Sans MS"/>
                <w:sz w:val="18"/>
                <w:szCs w:val="16"/>
              </w:rPr>
            </w:pPr>
          </w:p>
        </w:tc>
        <w:tc>
          <w:tcPr>
            <w:tcW w:w="6479" w:type="dxa"/>
          </w:tcPr>
          <w:p w14:paraId="7712D8E0" w14:textId="77777777" w:rsidR="00AF15FC" w:rsidRPr="00467F00" w:rsidRDefault="00AF15FC" w:rsidP="00AF15FC">
            <w:pPr>
              <w:rPr>
                <w:rFonts w:ascii="Comic Sans MS" w:hAnsi="Comic Sans MS"/>
                <w:sz w:val="18"/>
                <w:szCs w:val="16"/>
              </w:rPr>
            </w:pPr>
          </w:p>
        </w:tc>
      </w:tr>
      <w:tr w:rsidR="00AF15FC" w:rsidRPr="00962B7E" w14:paraId="118BDFEF" w14:textId="77777777" w:rsidTr="00AF15FC">
        <w:tc>
          <w:tcPr>
            <w:tcW w:w="953" w:type="dxa"/>
          </w:tcPr>
          <w:p w14:paraId="722537F7" w14:textId="77777777" w:rsidR="00AF15FC" w:rsidRPr="0096604F" w:rsidRDefault="00AF15FC" w:rsidP="00AF15FC">
            <w:pPr>
              <w:rPr>
                <w:rFonts w:ascii="Comic Sans MS" w:hAnsi="Comic Sans MS"/>
                <w:b/>
                <w:sz w:val="18"/>
                <w:szCs w:val="16"/>
                <w:highlight w:val="cyan"/>
              </w:rPr>
            </w:pPr>
            <w:r w:rsidRPr="0096604F">
              <w:rPr>
                <w:rFonts w:ascii="Comic Sans MS" w:hAnsi="Comic Sans MS"/>
                <w:b/>
                <w:sz w:val="18"/>
                <w:szCs w:val="16"/>
                <w:highlight w:val="cyan"/>
              </w:rPr>
              <w:t>3-5 Yrs</w:t>
            </w:r>
          </w:p>
        </w:tc>
        <w:tc>
          <w:tcPr>
            <w:tcW w:w="2774" w:type="dxa"/>
          </w:tcPr>
          <w:p w14:paraId="18E0E097" w14:textId="77777777" w:rsidR="00AF15FC" w:rsidRPr="0096604F" w:rsidRDefault="00AF15FC" w:rsidP="00AF15FC">
            <w:pPr>
              <w:rPr>
                <w:rFonts w:ascii="Comic Sans MS" w:hAnsi="Comic Sans MS"/>
                <w:sz w:val="18"/>
                <w:szCs w:val="16"/>
                <w:highlight w:val="cyan"/>
              </w:rPr>
            </w:pPr>
            <w:r w:rsidRPr="0096604F">
              <w:rPr>
                <w:rFonts w:ascii="Comic Sans MS" w:hAnsi="Comic Sans MS"/>
                <w:sz w:val="18"/>
                <w:szCs w:val="16"/>
                <w:highlight w:val="cyan"/>
              </w:rPr>
              <w:t>Butterflies</w:t>
            </w:r>
            <w:r>
              <w:rPr>
                <w:rFonts w:ascii="Comic Sans MS" w:hAnsi="Comic Sans MS"/>
                <w:sz w:val="18"/>
                <w:szCs w:val="16"/>
                <w:highlight w:val="cyan"/>
              </w:rPr>
              <w:t xml:space="preserve"> -</w:t>
            </w:r>
            <w:r w:rsidRPr="0096604F">
              <w:rPr>
                <w:rFonts w:ascii="Comic Sans MS" w:hAnsi="Comic Sans MS"/>
                <w:sz w:val="18"/>
                <w:szCs w:val="16"/>
                <w:highlight w:val="cyan"/>
              </w:rPr>
              <w:t xml:space="preserve"> Pre School Room</w:t>
            </w:r>
          </w:p>
        </w:tc>
        <w:tc>
          <w:tcPr>
            <w:tcW w:w="6479" w:type="dxa"/>
          </w:tcPr>
          <w:p w14:paraId="0614BD07" w14:textId="77777777" w:rsidR="00AF15FC" w:rsidRPr="0096604F" w:rsidRDefault="00AF15FC" w:rsidP="00AF15FC">
            <w:pPr>
              <w:rPr>
                <w:rFonts w:ascii="Comic Sans MS" w:hAnsi="Comic Sans MS"/>
                <w:sz w:val="18"/>
                <w:szCs w:val="16"/>
                <w:highlight w:val="cyan"/>
              </w:rPr>
            </w:pPr>
            <w:r>
              <w:rPr>
                <w:rFonts w:ascii="Comic Sans MS" w:hAnsi="Comic Sans MS"/>
                <w:sz w:val="18"/>
                <w:szCs w:val="16"/>
                <w:highlight w:val="cyan"/>
              </w:rPr>
              <w:t>Staff Ratio 1-8</w:t>
            </w:r>
          </w:p>
          <w:p w14:paraId="64A4638C" w14:textId="77777777" w:rsidR="00AF15FC" w:rsidRPr="0096604F" w:rsidRDefault="00AF15FC" w:rsidP="00AF15FC">
            <w:pPr>
              <w:rPr>
                <w:rFonts w:ascii="Comic Sans MS" w:hAnsi="Comic Sans MS"/>
                <w:sz w:val="18"/>
                <w:szCs w:val="16"/>
                <w:highlight w:val="cyan"/>
              </w:rPr>
            </w:pPr>
            <w:r w:rsidRPr="0096604F">
              <w:rPr>
                <w:rFonts w:ascii="Comic Sans MS" w:hAnsi="Comic Sans MS"/>
                <w:sz w:val="18"/>
                <w:szCs w:val="16"/>
                <w:highlight w:val="cyan"/>
              </w:rPr>
              <w:t>Prices are inclusive of all meals &amp; Snacks</w:t>
            </w:r>
          </w:p>
        </w:tc>
      </w:tr>
      <w:tr w:rsidR="00AF15FC" w:rsidRPr="00962B7E" w14:paraId="47EDC677" w14:textId="77777777" w:rsidTr="00AF15FC">
        <w:tc>
          <w:tcPr>
            <w:tcW w:w="953" w:type="dxa"/>
          </w:tcPr>
          <w:p w14:paraId="3E1A80C8" w14:textId="0763958E" w:rsidR="00AF15FC" w:rsidRPr="00467F00" w:rsidRDefault="00AF15FC" w:rsidP="00AF15FC">
            <w:pPr>
              <w:rPr>
                <w:rFonts w:ascii="Comic Sans MS" w:hAnsi="Comic Sans MS"/>
                <w:sz w:val="18"/>
                <w:szCs w:val="16"/>
              </w:rPr>
            </w:pPr>
            <w:r>
              <w:rPr>
                <w:rFonts w:ascii="Comic Sans MS" w:hAnsi="Comic Sans MS"/>
                <w:sz w:val="18"/>
                <w:szCs w:val="16"/>
              </w:rPr>
              <w:t>£2</w:t>
            </w:r>
            <w:r w:rsidR="00E1401E">
              <w:rPr>
                <w:rFonts w:ascii="Comic Sans MS" w:hAnsi="Comic Sans MS"/>
                <w:sz w:val="18"/>
                <w:szCs w:val="16"/>
              </w:rPr>
              <w:t>94.50</w:t>
            </w:r>
          </w:p>
        </w:tc>
        <w:tc>
          <w:tcPr>
            <w:tcW w:w="2774" w:type="dxa"/>
          </w:tcPr>
          <w:p w14:paraId="19CB51E6"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2811A4D8"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1B0A456A" w14:textId="77777777" w:rsidTr="00AF15FC">
        <w:tc>
          <w:tcPr>
            <w:tcW w:w="953" w:type="dxa"/>
          </w:tcPr>
          <w:p w14:paraId="07E38E76" w14:textId="4CBC09C2" w:rsidR="00AF15FC" w:rsidRPr="00467F00" w:rsidRDefault="00AF15FC" w:rsidP="00AF15FC">
            <w:pPr>
              <w:rPr>
                <w:rFonts w:ascii="Comic Sans MS" w:hAnsi="Comic Sans MS"/>
                <w:sz w:val="18"/>
                <w:szCs w:val="16"/>
              </w:rPr>
            </w:pPr>
            <w:r>
              <w:rPr>
                <w:rFonts w:ascii="Comic Sans MS" w:hAnsi="Comic Sans MS"/>
                <w:sz w:val="18"/>
                <w:szCs w:val="16"/>
              </w:rPr>
              <w:t>£</w:t>
            </w:r>
            <w:r w:rsidR="00E1401E">
              <w:rPr>
                <w:rFonts w:ascii="Comic Sans MS" w:hAnsi="Comic Sans MS"/>
                <w:sz w:val="18"/>
                <w:szCs w:val="16"/>
              </w:rPr>
              <w:t>62.00</w:t>
            </w:r>
          </w:p>
        </w:tc>
        <w:tc>
          <w:tcPr>
            <w:tcW w:w="2774" w:type="dxa"/>
          </w:tcPr>
          <w:p w14:paraId="3FDD066E"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1D4C8154"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7B26C5BF" w14:textId="77777777" w:rsidTr="00AF15FC">
        <w:tc>
          <w:tcPr>
            <w:tcW w:w="953" w:type="dxa"/>
          </w:tcPr>
          <w:p w14:paraId="7415BB70" w14:textId="7B3C46C0" w:rsidR="00AF15FC" w:rsidRPr="00467F00" w:rsidRDefault="00AF15FC" w:rsidP="00AF15FC">
            <w:pPr>
              <w:rPr>
                <w:rFonts w:ascii="Comic Sans MS" w:hAnsi="Comic Sans MS"/>
                <w:sz w:val="18"/>
                <w:szCs w:val="16"/>
              </w:rPr>
            </w:pPr>
            <w:r>
              <w:rPr>
                <w:rFonts w:ascii="Comic Sans MS" w:hAnsi="Comic Sans MS"/>
                <w:sz w:val="18"/>
                <w:szCs w:val="16"/>
              </w:rPr>
              <w:t>£4</w:t>
            </w:r>
            <w:r w:rsidR="00E1401E">
              <w:rPr>
                <w:rFonts w:ascii="Comic Sans MS" w:hAnsi="Comic Sans MS"/>
                <w:sz w:val="18"/>
                <w:szCs w:val="16"/>
              </w:rPr>
              <w:t>8</w:t>
            </w:r>
            <w:r w:rsidRPr="00467F00">
              <w:rPr>
                <w:rFonts w:ascii="Comic Sans MS" w:hAnsi="Comic Sans MS"/>
                <w:sz w:val="18"/>
                <w:szCs w:val="16"/>
              </w:rPr>
              <w:t>.00</w:t>
            </w:r>
          </w:p>
        </w:tc>
        <w:tc>
          <w:tcPr>
            <w:tcW w:w="2774" w:type="dxa"/>
          </w:tcPr>
          <w:p w14:paraId="00C49FEB"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-12.30/ 1.00-6</w:t>
            </w:r>
            <w:r>
              <w:rPr>
                <w:rFonts w:ascii="Comic Sans MS" w:hAnsi="Comic Sans MS"/>
                <w:sz w:val="18"/>
                <w:szCs w:val="16"/>
              </w:rPr>
              <w:t xml:space="preserve"> pm</w:t>
            </w:r>
          </w:p>
        </w:tc>
        <w:tc>
          <w:tcPr>
            <w:tcW w:w="6479" w:type="dxa"/>
          </w:tcPr>
          <w:p w14:paraId="1237A0F6" w14:textId="1A6ABFEB"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1C0804F4" w14:textId="77777777" w:rsidTr="00AF15FC">
        <w:tc>
          <w:tcPr>
            <w:tcW w:w="953" w:type="dxa"/>
          </w:tcPr>
          <w:p w14:paraId="197D2790" w14:textId="77777777" w:rsidR="00AF15FC" w:rsidRDefault="00AF15FC" w:rsidP="00AF15FC">
            <w:pPr>
              <w:rPr>
                <w:rFonts w:ascii="Comic Sans MS" w:hAnsi="Comic Sans MS"/>
                <w:sz w:val="18"/>
                <w:szCs w:val="16"/>
              </w:rPr>
            </w:pPr>
          </w:p>
        </w:tc>
        <w:tc>
          <w:tcPr>
            <w:tcW w:w="2774" w:type="dxa"/>
          </w:tcPr>
          <w:p w14:paraId="71638239" w14:textId="77777777" w:rsidR="00AF15FC" w:rsidRDefault="00AF15FC" w:rsidP="00AF15FC">
            <w:pPr>
              <w:rPr>
                <w:rFonts w:ascii="Comic Sans MS" w:hAnsi="Comic Sans MS"/>
                <w:sz w:val="18"/>
                <w:szCs w:val="16"/>
              </w:rPr>
            </w:pPr>
          </w:p>
        </w:tc>
        <w:tc>
          <w:tcPr>
            <w:tcW w:w="6479" w:type="dxa"/>
          </w:tcPr>
          <w:p w14:paraId="1187A66B" w14:textId="77777777" w:rsidR="00AF15FC" w:rsidRPr="00467F00" w:rsidRDefault="00AF15FC" w:rsidP="00AF15FC">
            <w:pPr>
              <w:rPr>
                <w:rFonts w:ascii="Comic Sans MS" w:hAnsi="Comic Sans MS"/>
                <w:sz w:val="18"/>
                <w:szCs w:val="16"/>
              </w:rPr>
            </w:pPr>
          </w:p>
        </w:tc>
      </w:tr>
      <w:tr w:rsidR="00AF15FC" w:rsidRPr="00962B7E" w14:paraId="6B687E06" w14:textId="77777777" w:rsidTr="00AF15FC">
        <w:tc>
          <w:tcPr>
            <w:tcW w:w="953" w:type="dxa"/>
          </w:tcPr>
          <w:p w14:paraId="7AB2D350" w14:textId="77777777" w:rsidR="00AF15FC" w:rsidRDefault="00AF15FC" w:rsidP="00AF15FC">
            <w:pPr>
              <w:rPr>
                <w:rFonts w:ascii="Comic Sans MS" w:hAnsi="Comic Sans MS"/>
                <w:sz w:val="18"/>
                <w:szCs w:val="16"/>
              </w:rPr>
            </w:pPr>
            <w:r w:rsidRPr="00892223">
              <w:rPr>
                <w:rFonts w:ascii="Comic Sans MS" w:hAnsi="Comic Sans MS"/>
                <w:sz w:val="18"/>
                <w:szCs w:val="16"/>
                <w:highlight w:val="magenta"/>
              </w:rPr>
              <w:t>School Age</w:t>
            </w:r>
          </w:p>
        </w:tc>
        <w:tc>
          <w:tcPr>
            <w:tcW w:w="2774" w:type="dxa"/>
          </w:tcPr>
          <w:p w14:paraId="396199A0" w14:textId="77777777" w:rsidR="00AF15FC" w:rsidRDefault="00AF15FC" w:rsidP="00AF15FC">
            <w:pPr>
              <w:rPr>
                <w:rFonts w:ascii="Comic Sans MS" w:hAnsi="Comic Sans MS"/>
                <w:sz w:val="18"/>
                <w:szCs w:val="16"/>
              </w:rPr>
            </w:pPr>
          </w:p>
        </w:tc>
        <w:tc>
          <w:tcPr>
            <w:tcW w:w="6479" w:type="dxa"/>
          </w:tcPr>
          <w:p w14:paraId="704F68D0" w14:textId="77777777" w:rsidR="00AF15FC" w:rsidRPr="00892223" w:rsidRDefault="00AF15FC" w:rsidP="00AF15FC">
            <w:pPr>
              <w:rPr>
                <w:rFonts w:ascii="Comic Sans MS" w:hAnsi="Comic Sans MS"/>
                <w:sz w:val="18"/>
                <w:szCs w:val="16"/>
                <w:highlight w:val="magenta"/>
              </w:rPr>
            </w:pPr>
            <w:r w:rsidRPr="00892223">
              <w:rPr>
                <w:rFonts w:ascii="Comic Sans MS" w:hAnsi="Comic Sans MS"/>
                <w:sz w:val="18"/>
                <w:szCs w:val="16"/>
                <w:highlight w:val="magenta"/>
              </w:rPr>
              <w:t>Staff Ratio 1-8</w:t>
            </w:r>
          </w:p>
          <w:p w14:paraId="3174DDAA" w14:textId="77777777" w:rsidR="00AF15FC" w:rsidRPr="00467F00" w:rsidRDefault="00AF15FC" w:rsidP="00AF15FC">
            <w:pPr>
              <w:rPr>
                <w:rFonts w:ascii="Comic Sans MS" w:hAnsi="Comic Sans MS"/>
                <w:sz w:val="18"/>
                <w:szCs w:val="16"/>
              </w:rPr>
            </w:pPr>
            <w:r w:rsidRPr="00892223">
              <w:rPr>
                <w:rFonts w:ascii="Comic Sans MS" w:hAnsi="Comic Sans MS"/>
                <w:sz w:val="18"/>
                <w:szCs w:val="16"/>
                <w:highlight w:val="magenta"/>
              </w:rPr>
              <w:t>Prices are inclusive of all meals and snacks</w:t>
            </w:r>
          </w:p>
        </w:tc>
      </w:tr>
      <w:tr w:rsidR="00AF15FC" w:rsidRPr="00962B7E" w14:paraId="6B934BFD" w14:textId="77777777" w:rsidTr="00AF15FC">
        <w:tc>
          <w:tcPr>
            <w:tcW w:w="953" w:type="dxa"/>
          </w:tcPr>
          <w:p w14:paraId="22B7A005" w14:textId="77777777" w:rsidR="00AF15FC" w:rsidRDefault="00AF15FC" w:rsidP="00AF15FC">
            <w:pPr>
              <w:rPr>
                <w:rFonts w:ascii="Comic Sans MS" w:hAnsi="Comic Sans MS"/>
                <w:sz w:val="18"/>
                <w:szCs w:val="16"/>
              </w:rPr>
            </w:pPr>
            <w:r>
              <w:rPr>
                <w:rFonts w:ascii="Comic Sans MS" w:hAnsi="Comic Sans MS"/>
                <w:sz w:val="18"/>
                <w:szCs w:val="16"/>
              </w:rPr>
              <w:t>£15.00</w:t>
            </w:r>
          </w:p>
        </w:tc>
        <w:tc>
          <w:tcPr>
            <w:tcW w:w="2774" w:type="dxa"/>
          </w:tcPr>
          <w:p w14:paraId="7982B2C2" w14:textId="77777777" w:rsidR="00AF15FC" w:rsidRDefault="00AF15FC" w:rsidP="00AF15FC">
            <w:pPr>
              <w:rPr>
                <w:rFonts w:ascii="Comic Sans MS" w:hAnsi="Comic Sans MS"/>
                <w:sz w:val="18"/>
                <w:szCs w:val="16"/>
              </w:rPr>
            </w:pPr>
            <w:r>
              <w:rPr>
                <w:rFonts w:ascii="Comic Sans MS" w:hAnsi="Comic Sans MS"/>
                <w:sz w:val="18"/>
                <w:szCs w:val="16"/>
              </w:rPr>
              <w:t>7.30-8.45am/3.15-6pm</w:t>
            </w:r>
          </w:p>
        </w:tc>
        <w:tc>
          <w:tcPr>
            <w:tcW w:w="6479" w:type="dxa"/>
          </w:tcPr>
          <w:p w14:paraId="2610BF9A" w14:textId="77777777" w:rsidR="00AF15FC" w:rsidRPr="00467F00" w:rsidRDefault="00AF15FC" w:rsidP="00AF15FC">
            <w:pPr>
              <w:rPr>
                <w:rFonts w:ascii="Comic Sans MS" w:hAnsi="Comic Sans MS"/>
                <w:sz w:val="18"/>
                <w:szCs w:val="16"/>
              </w:rPr>
            </w:pPr>
            <w:r>
              <w:rPr>
                <w:rFonts w:ascii="Comic Sans MS" w:hAnsi="Comic Sans MS"/>
                <w:sz w:val="18"/>
                <w:szCs w:val="16"/>
              </w:rPr>
              <w:t>Before and After school sessions</w:t>
            </w:r>
          </w:p>
        </w:tc>
      </w:tr>
      <w:tr w:rsidR="00AF15FC" w:rsidRPr="00962B7E" w14:paraId="43111DF6" w14:textId="77777777" w:rsidTr="00AF15FC">
        <w:trPr>
          <w:trHeight w:val="121"/>
        </w:trPr>
        <w:tc>
          <w:tcPr>
            <w:tcW w:w="953" w:type="dxa"/>
          </w:tcPr>
          <w:p w14:paraId="0CD708F9" w14:textId="2F571A41" w:rsidR="00AF15FC" w:rsidRDefault="00AF15FC" w:rsidP="00AF15FC">
            <w:pPr>
              <w:rPr>
                <w:rFonts w:ascii="Comic Sans MS" w:hAnsi="Comic Sans MS"/>
                <w:sz w:val="18"/>
                <w:szCs w:val="16"/>
              </w:rPr>
            </w:pPr>
            <w:r>
              <w:rPr>
                <w:rFonts w:ascii="Comic Sans MS" w:hAnsi="Comic Sans MS"/>
                <w:sz w:val="18"/>
                <w:szCs w:val="16"/>
              </w:rPr>
              <w:t>£</w:t>
            </w:r>
            <w:r w:rsidR="00E1401E">
              <w:rPr>
                <w:rFonts w:ascii="Comic Sans MS" w:hAnsi="Comic Sans MS"/>
                <w:sz w:val="18"/>
                <w:szCs w:val="16"/>
              </w:rPr>
              <w:t>52</w:t>
            </w:r>
            <w:r>
              <w:rPr>
                <w:rFonts w:ascii="Comic Sans MS" w:hAnsi="Comic Sans MS"/>
                <w:sz w:val="18"/>
                <w:szCs w:val="16"/>
              </w:rPr>
              <w:t>.00</w:t>
            </w:r>
          </w:p>
        </w:tc>
        <w:tc>
          <w:tcPr>
            <w:tcW w:w="2774" w:type="dxa"/>
          </w:tcPr>
          <w:p w14:paraId="307FE6D7" w14:textId="77777777" w:rsidR="00AF15FC"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35C78A4B" w14:textId="77777777" w:rsidR="00AF15FC" w:rsidRPr="00467F00" w:rsidRDefault="00AF15FC" w:rsidP="00AF15FC">
            <w:pPr>
              <w:rPr>
                <w:rFonts w:ascii="Comic Sans MS" w:hAnsi="Comic Sans MS"/>
                <w:sz w:val="18"/>
                <w:szCs w:val="16"/>
              </w:rPr>
            </w:pPr>
            <w:r>
              <w:rPr>
                <w:rFonts w:ascii="Comic Sans MS" w:hAnsi="Comic Sans MS"/>
                <w:sz w:val="18"/>
                <w:szCs w:val="16"/>
              </w:rPr>
              <w:t>Holiday Club Full Day</w:t>
            </w:r>
          </w:p>
        </w:tc>
      </w:tr>
    </w:tbl>
    <w:p w14:paraId="1100F6FB" w14:textId="77777777" w:rsidR="00AF15FC" w:rsidRDefault="00AF15FC" w:rsidP="00AF15FC">
      <w:pPr>
        <w:rPr>
          <w:rFonts w:ascii="Chalkboard" w:hAnsi="Chalkboard" w:cs="Arial"/>
          <w:sz w:val="20"/>
          <w:szCs w:val="20"/>
        </w:rPr>
      </w:pPr>
    </w:p>
    <w:p w14:paraId="04D40B30" w14:textId="1AB7F1B5" w:rsidR="00AF15FC" w:rsidRPr="00AF15FC" w:rsidRDefault="00AF15FC" w:rsidP="00AF15FC">
      <w:pPr>
        <w:rPr>
          <w:rFonts w:ascii="Chalkboard" w:hAnsi="Chalkboard" w:cs="Arial"/>
          <w:sz w:val="20"/>
          <w:szCs w:val="20"/>
        </w:rPr>
      </w:pPr>
      <w:r w:rsidRPr="00AF15FC">
        <w:rPr>
          <w:rFonts w:ascii="Chalkboard" w:hAnsi="Chalkboard" w:cs="Arial"/>
          <w:sz w:val="20"/>
          <w:szCs w:val="20"/>
        </w:rPr>
        <w:t>We also offer an hourly rate charge of £1</w:t>
      </w:r>
      <w:r w:rsidR="00E1401E">
        <w:rPr>
          <w:rFonts w:ascii="Chalkboard" w:hAnsi="Chalkboard" w:cs="Arial"/>
          <w:sz w:val="20"/>
          <w:szCs w:val="20"/>
        </w:rPr>
        <w:t>8</w:t>
      </w:r>
      <w:r w:rsidRPr="00AF15FC">
        <w:rPr>
          <w:rFonts w:ascii="Chalkboard" w:hAnsi="Chalkboard" w:cs="Arial"/>
          <w:sz w:val="20"/>
          <w:szCs w:val="20"/>
        </w:rPr>
        <w:t xml:space="preserve"> with in all rooms for more flexible sessions.</w:t>
      </w:r>
    </w:p>
    <w:p w14:paraId="70CEFA53" w14:textId="77777777" w:rsidR="00AF15FC" w:rsidRPr="00AF15FC" w:rsidRDefault="00AF15FC" w:rsidP="00AF15FC">
      <w:pPr>
        <w:rPr>
          <w:rFonts w:ascii="Chalkboard" w:hAnsi="Chalkboard" w:cs="Arial"/>
          <w:sz w:val="20"/>
          <w:szCs w:val="20"/>
        </w:rPr>
      </w:pPr>
    </w:p>
    <w:p w14:paraId="4F663025" w14:textId="77777777" w:rsidR="00AF15FC" w:rsidRPr="00AF15FC" w:rsidRDefault="00AF15FC" w:rsidP="00AF15FC">
      <w:pPr>
        <w:rPr>
          <w:rFonts w:ascii="Chalkboard" w:hAnsi="Chalkboard" w:cs="Arial"/>
          <w:sz w:val="20"/>
          <w:szCs w:val="20"/>
          <w:lang w:val="en-US"/>
        </w:rPr>
      </w:pPr>
      <w:r w:rsidRPr="00AF15FC">
        <w:rPr>
          <w:rFonts w:ascii="Chalkboard" w:hAnsi="Chalkboard" w:cs="Arial"/>
          <w:sz w:val="20"/>
          <w:szCs w:val="20"/>
        </w:rPr>
        <w:t xml:space="preserve">You are able to provide your child with a well-balanced, healthy packed lunch if you wish. </w:t>
      </w:r>
      <w:r w:rsidRPr="00AF15FC">
        <w:rPr>
          <w:rFonts w:ascii="Chalkboard" w:hAnsi="Chalkboard" w:cs="Arial"/>
          <w:sz w:val="20"/>
          <w:szCs w:val="20"/>
          <w:lang w:val="en-US"/>
        </w:rPr>
        <w:t>All meals and snacks must be labelled and healthy being brought in daily and able to be eaten cold as we are unable to warm up food due to dietary requirements and food hygiene standards.</w:t>
      </w:r>
    </w:p>
    <w:p w14:paraId="1E51EE29" w14:textId="77777777" w:rsidR="00AF15FC" w:rsidRPr="00AF15FC" w:rsidRDefault="00AF15FC" w:rsidP="00AF15FC">
      <w:pPr>
        <w:rPr>
          <w:rFonts w:ascii="Chalkboard" w:hAnsi="Chalkboard" w:cs="Arial"/>
          <w:sz w:val="20"/>
          <w:szCs w:val="20"/>
          <w:lang w:val="en-US"/>
        </w:rPr>
      </w:pPr>
    </w:p>
    <w:p w14:paraId="5AFBF6DC" w14:textId="77777777" w:rsidR="00E1401E" w:rsidRPr="00AF15FC" w:rsidRDefault="00E1401E" w:rsidP="00E1401E">
      <w:pPr>
        <w:rPr>
          <w:rFonts w:ascii="Chalkboard" w:hAnsi="Chalkboard" w:cs="Arial"/>
          <w:sz w:val="20"/>
          <w:szCs w:val="20"/>
          <w:lang w:val="en-US"/>
        </w:rPr>
      </w:pPr>
      <w:r w:rsidRPr="00AF15FC">
        <w:rPr>
          <w:rFonts w:ascii="Chalkboard" w:hAnsi="Chalkboard" w:cs="Arial"/>
          <w:sz w:val="20"/>
          <w:szCs w:val="20"/>
          <w:lang w:val="en-US"/>
        </w:rPr>
        <w:t xml:space="preserve">All children who receive government funded hours of 15 or 30 hours are charged </w:t>
      </w:r>
      <w:r>
        <w:rPr>
          <w:rFonts w:ascii="Chalkboard" w:hAnsi="Chalkboard" w:cs="Arial"/>
          <w:sz w:val="20"/>
          <w:szCs w:val="20"/>
          <w:lang w:val="en-US"/>
        </w:rPr>
        <w:t>£12 per full day/£8 per half day for our all-inclusive service; meals, snacks, nappies, wipes, suncream, nappy creams, disposal of nappies, family events, enhanced provision etc. Government funding is only intended to cover the care and space only.</w:t>
      </w:r>
    </w:p>
    <w:p w14:paraId="44EA9342" w14:textId="77777777" w:rsidR="00E1401E" w:rsidRDefault="00E1401E" w:rsidP="00AF15FC">
      <w:pPr>
        <w:rPr>
          <w:rFonts w:ascii="Chalkboard" w:hAnsi="Chalkboard" w:cs="Arial"/>
          <w:sz w:val="20"/>
          <w:szCs w:val="20"/>
          <w:lang w:val="en-US"/>
        </w:rPr>
      </w:pPr>
    </w:p>
    <w:p w14:paraId="2E85C1BE" w14:textId="77777777" w:rsidR="00E1401E" w:rsidRPr="00AF15FC" w:rsidRDefault="00E1401E" w:rsidP="00AF15FC">
      <w:pPr>
        <w:rPr>
          <w:rFonts w:ascii="Chalkboard" w:hAnsi="Chalkboard" w:cs="Arial"/>
          <w:sz w:val="20"/>
          <w:szCs w:val="20"/>
          <w:lang w:val="en-US"/>
        </w:rPr>
      </w:pPr>
    </w:p>
    <w:p w14:paraId="26358EBB" w14:textId="77777777" w:rsidR="00AF15FC" w:rsidRPr="00AF15FC" w:rsidRDefault="00AF15FC" w:rsidP="00AF15FC">
      <w:pPr>
        <w:rPr>
          <w:rFonts w:ascii="Chalkboard" w:hAnsi="Chalkboard" w:cs="Arial"/>
          <w:sz w:val="20"/>
          <w:szCs w:val="20"/>
        </w:rPr>
      </w:pPr>
    </w:p>
    <w:p w14:paraId="4F9C62DA" w14:textId="77777777" w:rsidR="00AE05CE" w:rsidRPr="00AE05CE" w:rsidRDefault="00AE05CE" w:rsidP="00AE05CE">
      <w:pPr>
        <w:rPr>
          <w:rFonts w:ascii="Chalkboard" w:hAnsi="Chalkboard" w:cs="Arial"/>
          <w:sz w:val="28"/>
          <w:szCs w:val="28"/>
        </w:rPr>
      </w:pPr>
    </w:p>
    <w:p w14:paraId="23238B0F" w14:textId="259A74A0" w:rsidR="00AF15FC" w:rsidRDefault="00AF15FC" w:rsidP="00AF15FC">
      <w:pPr>
        <w:jc w:val="center"/>
        <w:rPr>
          <w:rFonts w:ascii="Chalkboard" w:hAnsi="Chalkboard" w:cs="Arial"/>
          <w:b/>
          <w:bCs/>
          <w:sz w:val="28"/>
          <w:szCs w:val="28"/>
          <w:u w:val="single"/>
        </w:rPr>
      </w:pPr>
      <w:r>
        <w:rPr>
          <w:rFonts w:ascii="Chalkboard" w:hAnsi="Chalkboard" w:cs="Arial"/>
          <w:b/>
          <w:bCs/>
          <w:sz w:val="28"/>
          <w:szCs w:val="28"/>
          <w:u w:val="single"/>
        </w:rPr>
        <w:lastRenderedPageBreak/>
        <w:t>Policies &amp; Procedures</w:t>
      </w:r>
    </w:p>
    <w:p w14:paraId="04EDDD06" w14:textId="77777777" w:rsidR="00AF15FC" w:rsidRDefault="00AF15FC" w:rsidP="00AF15FC">
      <w:pPr>
        <w:jc w:val="center"/>
        <w:rPr>
          <w:rFonts w:ascii="Chalkboard" w:hAnsi="Chalkboard" w:cs="Arial"/>
          <w:b/>
          <w:bCs/>
          <w:sz w:val="28"/>
          <w:szCs w:val="28"/>
          <w:u w:val="single"/>
        </w:rPr>
      </w:pPr>
    </w:p>
    <w:p w14:paraId="2B72FEC2" w14:textId="49CF43EE" w:rsidR="00AF15FC" w:rsidRDefault="00AF15FC" w:rsidP="00AF15FC">
      <w:pPr>
        <w:rPr>
          <w:rFonts w:ascii="Chalkboard" w:hAnsi="Chalkboard" w:cs="Arial"/>
          <w:sz w:val="20"/>
          <w:szCs w:val="20"/>
        </w:rPr>
      </w:pPr>
      <w:r w:rsidRPr="00AF15FC">
        <w:rPr>
          <w:rFonts w:ascii="Chalkboard" w:hAnsi="Chalkboard" w:cs="Arial"/>
          <w:sz w:val="20"/>
          <w:szCs w:val="20"/>
        </w:rPr>
        <w:t xml:space="preserve">The setting has a large number of policies and procedures, of which take necessary regard to all regulated and recommended policies and procedures within the Statutory Framework for the Early Years Foundation Stage (EYFS).  You will find a full copy of all policies situated </w:t>
      </w:r>
      <w:r>
        <w:rPr>
          <w:rFonts w:ascii="Chalkboard" w:hAnsi="Chalkboard" w:cs="Arial"/>
          <w:sz w:val="20"/>
          <w:szCs w:val="20"/>
        </w:rPr>
        <w:t>in</w:t>
      </w:r>
      <w:r w:rsidRPr="00AF15FC">
        <w:rPr>
          <w:rFonts w:ascii="Chalkboard" w:hAnsi="Chalkboard" w:cs="Arial"/>
          <w:sz w:val="20"/>
          <w:szCs w:val="20"/>
        </w:rPr>
        <w:t xml:space="preserve"> the reception area. These are readily available for parents/carers to view, and should you require any assistance locating a specific policy a member of staff will be available to help. A full copy of the policies and procedures is also available to view on the software system, when you receive your unique user identification and password. We encourage all parents to read and understand the nursery policies as they provide all the relevant information which relates to the daily running of the setting. All staff are introduced to the policies and procedures during their induction, once they have read and fully understood the contents, they are required to sign a declaration to state that they will adhere to these in their practice. </w:t>
      </w:r>
    </w:p>
    <w:p w14:paraId="240FEFD2" w14:textId="77777777" w:rsidR="00AF15FC" w:rsidRPr="00AF15FC" w:rsidRDefault="00AF15FC" w:rsidP="00AF15FC">
      <w:pPr>
        <w:rPr>
          <w:rFonts w:ascii="Chalkboard" w:hAnsi="Chalkboard" w:cs="Arial"/>
          <w:sz w:val="20"/>
          <w:szCs w:val="20"/>
        </w:rPr>
      </w:pPr>
    </w:p>
    <w:p w14:paraId="75A4111F" w14:textId="77777777" w:rsidR="00AF15FC" w:rsidRPr="00AF15FC" w:rsidRDefault="00AF15FC" w:rsidP="00AF15FC">
      <w:pPr>
        <w:rPr>
          <w:rFonts w:ascii="Chalkboard" w:hAnsi="Chalkboard" w:cs="Arial"/>
          <w:sz w:val="20"/>
          <w:szCs w:val="20"/>
        </w:rPr>
      </w:pPr>
      <w:r w:rsidRPr="00AF15FC">
        <w:rPr>
          <w:rFonts w:ascii="Chalkboard" w:hAnsi="Chalkboard" w:cs="Arial"/>
          <w:i/>
          <w:sz w:val="20"/>
          <w:szCs w:val="20"/>
        </w:rPr>
        <w:t>Below you will find a brief overview of a number of policies for your information.</w:t>
      </w:r>
      <w:r w:rsidRPr="00AF15FC">
        <w:rPr>
          <w:rFonts w:ascii="Chalkboard" w:hAnsi="Chalkboard" w:cs="Arial"/>
          <w:sz w:val="20"/>
          <w:szCs w:val="20"/>
        </w:rPr>
        <w:t xml:space="preserve">            </w:t>
      </w:r>
    </w:p>
    <w:p w14:paraId="3231B864" w14:textId="77777777" w:rsidR="00AF15FC" w:rsidRPr="00AF15FC" w:rsidRDefault="00AF15FC" w:rsidP="00AF15FC">
      <w:pPr>
        <w:rPr>
          <w:rFonts w:ascii="Chalkboard" w:hAnsi="Chalkboard" w:cs="Arial"/>
          <w:b/>
          <w:i/>
          <w:sz w:val="20"/>
          <w:szCs w:val="20"/>
        </w:rPr>
      </w:pPr>
    </w:p>
    <w:p w14:paraId="387B9DFC" w14:textId="77777777" w:rsidR="00AF15FC" w:rsidRPr="00AF15FC" w:rsidRDefault="00AF15FC" w:rsidP="00AF15FC">
      <w:pPr>
        <w:rPr>
          <w:rFonts w:ascii="Chalkboard" w:hAnsi="Chalkboard" w:cs="Arial"/>
          <w:b/>
          <w:i/>
          <w:sz w:val="20"/>
          <w:szCs w:val="20"/>
        </w:rPr>
      </w:pPr>
    </w:p>
    <w:p w14:paraId="6F3123FE" w14:textId="77777777" w:rsid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 xml:space="preserve">Admissions </w:t>
      </w:r>
    </w:p>
    <w:p w14:paraId="79689539" w14:textId="127009B5" w:rsidR="00AF15FC" w:rsidRPr="00AF15FC" w:rsidRDefault="00AF15FC" w:rsidP="00AF15FC">
      <w:pPr>
        <w:rPr>
          <w:rFonts w:ascii="Chalkboard" w:hAnsi="Chalkboard" w:cs="Arial"/>
          <w:b/>
          <w:iCs/>
          <w:sz w:val="20"/>
          <w:szCs w:val="20"/>
        </w:rPr>
      </w:pPr>
      <w:r w:rsidRPr="00AF15FC">
        <w:rPr>
          <w:rFonts w:ascii="Chalkboard" w:hAnsi="Chalkboard" w:cs="Arial"/>
          <w:b/>
          <w:iCs/>
          <w:sz w:val="20"/>
          <w:szCs w:val="20"/>
        </w:rPr>
        <w:t xml:space="preserve"> </w:t>
      </w:r>
    </w:p>
    <w:p w14:paraId="3C31B341" w14:textId="44A8C343" w:rsidR="00AF15FC" w:rsidRDefault="00AF15FC" w:rsidP="00AF15FC">
      <w:pPr>
        <w:rPr>
          <w:rFonts w:ascii="Chalkboard" w:hAnsi="Chalkboard" w:cs="Arial"/>
          <w:sz w:val="20"/>
          <w:szCs w:val="20"/>
        </w:rPr>
      </w:pPr>
      <w:r w:rsidRPr="00AF15FC">
        <w:rPr>
          <w:rFonts w:ascii="Chalkboard" w:hAnsi="Chalkboard" w:cs="Arial"/>
          <w:sz w:val="20"/>
          <w:szCs w:val="20"/>
        </w:rPr>
        <w:t xml:space="preserve">We aim to ensure that our nursery is fully accessible to all, and we make certain that we advertise in places that are accessible to all the community. Operating a waiting list system, places are offered on availability of the appropriate rooms. In addition, our policy considers siblings that are already attending the setting. </w:t>
      </w:r>
    </w:p>
    <w:p w14:paraId="45ED77F1" w14:textId="77777777" w:rsidR="00AF15FC" w:rsidRPr="00AF15FC" w:rsidRDefault="00AF15FC" w:rsidP="00AF15FC">
      <w:pPr>
        <w:rPr>
          <w:rFonts w:ascii="Chalkboard" w:hAnsi="Chalkboard" w:cs="Arial"/>
          <w:sz w:val="20"/>
          <w:szCs w:val="20"/>
        </w:rPr>
      </w:pPr>
    </w:p>
    <w:p w14:paraId="59B68EB7" w14:textId="77777777" w:rsid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Arrival and departures</w:t>
      </w:r>
    </w:p>
    <w:p w14:paraId="55E2A350" w14:textId="77777777" w:rsidR="00AF15FC" w:rsidRPr="00AF15FC" w:rsidRDefault="00AF15FC" w:rsidP="00AF15FC">
      <w:pPr>
        <w:rPr>
          <w:rFonts w:ascii="Chalkboard" w:hAnsi="Chalkboard" w:cs="Arial"/>
          <w:b/>
          <w:iCs/>
          <w:color w:val="7030A0"/>
          <w:sz w:val="20"/>
          <w:szCs w:val="20"/>
        </w:rPr>
      </w:pPr>
    </w:p>
    <w:p w14:paraId="4B8DF4F8" w14:textId="77777777" w:rsidR="00AF15FC" w:rsidRPr="00AF15FC" w:rsidRDefault="00AF15FC" w:rsidP="00AF15FC">
      <w:pPr>
        <w:rPr>
          <w:rFonts w:ascii="Chalkboard" w:hAnsi="Chalkboard" w:cs="Arial"/>
          <w:sz w:val="20"/>
          <w:szCs w:val="20"/>
        </w:rPr>
      </w:pPr>
      <w:r w:rsidRPr="00AF15FC">
        <w:rPr>
          <w:rFonts w:ascii="Chalkboard" w:hAnsi="Chalkboard" w:cs="Arial"/>
          <w:sz w:val="20"/>
          <w:szCs w:val="20"/>
        </w:rPr>
        <w:t>The nursery has a dedicated drop off and pick up point for car users and as we are in a residential area it is important that consideration is given to our neighbours at all times. It is also important that parents and carers ensure that they make their children fully aware of the moving vehicles and that they are fully supervised at all times.</w:t>
      </w:r>
    </w:p>
    <w:p w14:paraId="1FFBBCEA" w14:textId="05ABC937" w:rsidR="00AF15FC" w:rsidRDefault="00AF15FC" w:rsidP="00AF15FC">
      <w:pPr>
        <w:rPr>
          <w:rFonts w:ascii="Chalkboard" w:hAnsi="Chalkboard" w:cs="Arial"/>
          <w:sz w:val="20"/>
          <w:szCs w:val="20"/>
        </w:rPr>
      </w:pPr>
      <w:r w:rsidRPr="00AF15FC">
        <w:rPr>
          <w:rFonts w:ascii="Chalkboard" w:hAnsi="Chalkboard" w:cs="Arial"/>
          <w:sz w:val="20"/>
          <w:szCs w:val="20"/>
        </w:rPr>
        <w:t xml:space="preserve">All children will need to be signed in and out on arrival and departure and collected only by authorised people. A password system will be in place, and should you require someone different to collect your child, the nursery must be informed </w:t>
      </w:r>
      <w:proofErr w:type="gramStart"/>
      <w:r w:rsidRPr="00AF15FC">
        <w:rPr>
          <w:rFonts w:ascii="Chalkboard" w:hAnsi="Chalkboard" w:cs="Arial"/>
          <w:sz w:val="20"/>
          <w:szCs w:val="20"/>
        </w:rPr>
        <w:t>beforehand</w:t>
      </w:r>
      <w:proofErr w:type="gramEnd"/>
      <w:r w:rsidRPr="00AF15FC">
        <w:rPr>
          <w:rFonts w:ascii="Chalkboard" w:hAnsi="Chalkboard" w:cs="Arial"/>
          <w:sz w:val="20"/>
          <w:szCs w:val="20"/>
        </w:rPr>
        <w:t xml:space="preserve"> and the child’s password will be required. </w:t>
      </w:r>
    </w:p>
    <w:p w14:paraId="02CED6BF" w14:textId="77777777" w:rsidR="00AF15FC" w:rsidRPr="00AF15FC" w:rsidRDefault="00AF15FC" w:rsidP="00AF15FC">
      <w:pPr>
        <w:rPr>
          <w:rFonts w:ascii="Chalkboard" w:hAnsi="Chalkboard" w:cs="Arial"/>
          <w:sz w:val="20"/>
          <w:szCs w:val="20"/>
        </w:rPr>
      </w:pPr>
    </w:p>
    <w:p w14:paraId="178B294A" w14:textId="77777777" w:rsidR="00AF15FC" w:rsidRP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Clothing</w:t>
      </w:r>
    </w:p>
    <w:p w14:paraId="4D63A58D" w14:textId="77777777" w:rsidR="00AF15FC" w:rsidRDefault="00AF15FC" w:rsidP="00AF15FC">
      <w:pPr>
        <w:rPr>
          <w:rFonts w:ascii="Chalkboard" w:hAnsi="Chalkboard" w:cs="Arial"/>
          <w:sz w:val="20"/>
          <w:szCs w:val="20"/>
        </w:rPr>
      </w:pPr>
    </w:p>
    <w:p w14:paraId="50BBABE9" w14:textId="6B33C4D9" w:rsidR="00AF15FC" w:rsidRDefault="00AF15FC" w:rsidP="00AF15FC">
      <w:pPr>
        <w:rPr>
          <w:rFonts w:ascii="Chalkboard" w:hAnsi="Chalkboard" w:cs="Arial"/>
          <w:sz w:val="20"/>
          <w:szCs w:val="20"/>
        </w:rPr>
      </w:pPr>
      <w:r w:rsidRPr="00AF15FC">
        <w:rPr>
          <w:rFonts w:ascii="Chalkboard" w:hAnsi="Chalkboard" w:cs="Arial"/>
          <w:sz w:val="20"/>
          <w:szCs w:val="20"/>
        </w:rPr>
        <w:t xml:space="preserve">As you can imagine children are extremely imaginative and on a daily basis they will engage in lots and lots of messy play, it is recommended that you do not send your children in their best clothes. Children are provided with aprons to protect their clothing; however, this is not a guarantee that they will not get their clothes dirty. We only use washable paints, markers etc., however these do (on certain materials) prove difficult to fully wash out. Bambinos Boutique Day </w:t>
      </w:r>
      <w:proofErr w:type="gramStart"/>
      <w:r w:rsidRPr="00AF15FC">
        <w:rPr>
          <w:rFonts w:ascii="Chalkboard" w:hAnsi="Chalkboard" w:cs="Arial"/>
          <w:sz w:val="20"/>
          <w:szCs w:val="20"/>
        </w:rPr>
        <w:t>are have</w:t>
      </w:r>
      <w:proofErr w:type="gramEnd"/>
      <w:r w:rsidRPr="00AF15FC">
        <w:rPr>
          <w:rFonts w:ascii="Chalkboard" w:hAnsi="Chalkboard" w:cs="Arial"/>
          <w:sz w:val="20"/>
          <w:szCs w:val="20"/>
        </w:rPr>
        <w:t xml:space="preserve"> a range of polo-shirts and hooded sweatshirts available to order and these are recommended to protect your children’s own </w:t>
      </w:r>
      <w:r w:rsidRPr="00AF15FC">
        <w:rPr>
          <w:rFonts w:ascii="Chalkboard" w:hAnsi="Chalkboard" w:cs="Arial"/>
          <w:sz w:val="20"/>
          <w:szCs w:val="20"/>
        </w:rPr>
        <w:lastRenderedPageBreak/>
        <w:t>clothing. These are also a great asset to assist your children in gaining a sense of belonging.</w:t>
      </w:r>
    </w:p>
    <w:p w14:paraId="5B8EC15D" w14:textId="77777777" w:rsidR="00AF15FC" w:rsidRPr="00AF15FC" w:rsidRDefault="00AF15FC" w:rsidP="00AF15FC">
      <w:pPr>
        <w:rPr>
          <w:rFonts w:ascii="Chalkboard" w:hAnsi="Chalkboard" w:cs="Arial"/>
          <w:sz w:val="20"/>
          <w:szCs w:val="20"/>
        </w:rPr>
      </w:pPr>
    </w:p>
    <w:p w14:paraId="4ABEF40B" w14:textId="6A4E3CD7" w:rsidR="00AF15FC" w:rsidRDefault="00AF15FC" w:rsidP="00AF15FC">
      <w:pPr>
        <w:rPr>
          <w:rFonts w:ascii="Chalkboard" w:hAnsi="Chalkboard" w:cs="Arial"/>
          <w:sz w:val="20"/>
          <w:szCs w:val="20"/>
        </w:rPr>
      </w:pPr>
      <w:r w:rsidRPr="00AF15FC">
        <w:rPr>
          <w:rFonts w:ascii="Chalkboard" w:hAnsi="Chalkboard" w:cs="Arial"/>
          <w:sz w:val="20"/>
          <w:szCs w:val="20"/>
        </w:rPr>
        <w:t>Also, as children begin to develop their increasing independence with changing and toileting it is important that their clothing is manageable, and we ask you to consider the ease in which your child may be able to remove clothing as necessary.</w:t>
      </w:r>
    </w:p>
    <w:p w14:paraId="13E0286E" w14:textId="77777777" w:rsidR="00AF15FC" w:rsidRPr="00AF15FC" w:rsidRDefault="00AF15FC" w:rsidP="00AF15FC">
      <w:pPr>
        <w:rPr>
          <w:rFonts w:ascii="Chalkboard" w:hAnsi="Chalkboard" w:cs="Arial"/>
          <w:sz w:val="20"/>
          <w:szCs w:val="20"/>
        </w:rPr>
      </w:pPr>
    </w:p>
    <w:p w14:paraId="1AA52124" w14:textId="77777777" w:rsidR="00AF15FC" w:rsidRDefault="00AF15FC" w:rsidP="00AF15FC">
      <w:pPr>
        <w:rPr>
          <w:rFonts w:ascii="Chalkboard" w:hAnsi="Chalkboard" w:cs="Arial"/>
          <w:iCs/>
          <w:color w:val="7030A0"/>
          <w:sz w:val="20"/>
          <w:szCs w:val="20"/>
        </w:rPr>
      </w:pPr>
      <w:r w:rsidRPr="00AF15FC">
        <w:rPr>
          <w:rFonts w:ascii="Chalkboard" w:hAnsi="Chalkboard" w:cs="Arial"/>
          <w:b/>
          <w:iCs/>
          <w:color w:val="7030A0"/>
          <w:sz w:val="20"/>
          <w:szCs w:val="20"/>
        </w:rPr>
        <w:t>Illness and Medication</w:t>
      </w:r>
      <w:r w:rsidRPr="00AF15FC">
        <w:rPr>
          <w:rFonts w:ascii="Chalkboard" w:hAnsi="Chalkboard" w:cs="Arial"/>
          <w:iCs/>
          <w:color w:val="7030A0"/>
          <w:sz w:val="20"/>
          <w:szCs w:val="20"/>
        </w:rPr>
        <w:t xml:space="preserve"> </w:t>
      </w:r>
    </w:p>
    <w:p w14:paraId="2A3C6E2A" w14:textId="77777777" w:rsidR="00AF15FC" w:rsidRPr="00AF15FC" w:rsidRDefault="00AF15FC" w:rsidP="00AF15FC">
      <w:pPr>
        <w:rPr>
          <w:rFonts w:ascii="Chalkboard" w:hAnsi="Chalkboard" w:cs="Arial"/>
          <w:iCs/>
          <w:color w:val="7030A0"/>
          <w:sz w:val="20"/>
          <w:szCs w:val="20"/>
        </w:rPr>
      </w:pPr>
    </w:p>
    <w:p w14:paraId="4BF51F12" w14:textId="6B5B01FE" w:rsidR="00AF15FC" w:rsidRDefault="00AF15FC" w:rsidP="00AF15FC">
      <w:pPr>
        <w:rPr>
          <w:rFonts w:ascii="Chalkboard" w:hAnsi="Chalkboard" w:cs="Arial"/>
          <w:sz w:val="20"/>
          <w:szCs w:val="20"/>
        </w:rPr>
      </w:pPr>
      <w:r w:rsidRPr="00AF15FC">
        <w:rPr>
          <w:rFonts w:ascii="Chalkboard" w:hAnsi="Chalkboard" w:cs="Arial"/>
          <w:bCs/>
          <w:sz w:val="20"/>
          <w:szCs w:val="20"/>
        </w:rPr>
        <w:t>Bambinos Boutique Daycare</w:t>
      </w:r>
      <w:r w:rsidRPr="00AF15FC">
        <w:rPr>
          <w:rFonts w:ascii="Chalkboard" w:hAnsi="Chalkboard" w:cs="Arial"/>
          <w:b/>
          <w:sz w:val="20"/>
          <w:szCs w:val="20"/>
        </w:rPr>
        <w:t xml:space="preserve"> </w:t>
      </w:r>
      <w:r w:rsidRPr="00AF15FC">
        <w:rPr>
          <w:rFonts w:ascii="Chalkboard" w:hAnsi="Chalkboard" w:cs="Arial"/>
          <w:sz w:val="20"/>
          <w:szCs w:val="20"/>
        </w:rPr>
        <w:t xml:space="preserve">is obligated to ensure the Health and Safety of the children that use its service and also that of its employees. To ensure all children and staff are safeguarded from any risks, attendance at the nursery will be dictated by whether there is a definite risk of spreading illness. </w:t>
      </w:r>
    </w:p>
    <w:p w14:paraId="49E0B735" w14:textId="77777777" w:rsidR="00AF15FC" w:rsidRPr="00AF15FC" w:rsidRDefault="00AF15FC" w:rsidP="00AF15FC">
      <w:pPr>
        <w:rPr>
          <w:rFonts w:ascii="Chalkboard" w:hAnsi="Chalkboard" w:cs="Arial"/>
          <w:sz w:val="20"/>
          <w:szCs w:val="20"/>
        </w:rPr>
      </w:pPr>
    </w:p>
    <w:p w14:paraId="15B5C9D6" w14:textId="321329B2" w:rsidR="00AF15FC" w:rsidRDefault="00AF15FC" w:rsidP="00AF15FC">
      <w:pPr>
        <w:rPr>
          <w:rFonts w:ascii="Chalkboard" w:hAnsi="Chalkboard" w:cs="Arial"/>
          <w:sz w:val="20"/>
          <w:szCs w:val="20"/>
        </w:rPr>
      </w:pPr>
      <w:r w:rsidRPr="00AF15FC">
        <w:rPr>
          <w:rFonts w:ascii="Chalkboard" w:hAnsi="Chalkboard" w:cs="Arial"/>
          <w:sz w:val="20"/>
          <w:szCs w:val="20"/>
        </w:rPr>
        <w:t xml:space="preserve">All staff and personnel are trained and qualified in Paediatric First Aid. If a child becomes unwell at nursery the Nursery manager will use her discretion and also consultation with NHS direct if required. The management reserve the right to access whether a child is deemed fit to remain or attend nursery. Employees and children alike should not attend nursery when they have had an illness that is deemed to be infectious and adhere to the incubation periods to safeguard others. If your child requires medication whilst at nursery, then a medication administration form must be completed, and written permission must be given.  </w:t>
      </w:r>
    </w:p>
    <w:p w14:paraId="6229171F" w14:textId="77777777" w:rsidR="00AF15FC" w:rsidRPr="00AF15FC" w:rsidRDefault="00AF15FC" w:rsidP="00AF15FC">
      <w:pPr>
        <w:rPr>
          <w:rFonts w:ascii="Chalkboard" w:hAnsi="Chalkboard" w:cs="Arial"/>
          <w:sz w:val="20"/>
          <w:szCs w:val="20"/>
        </w:rPr>
      </w:pPr>
    </w:p>
    <w:p w14:paraId="7A0CD77A" w14:textId="77777777" w:rsidR="00AF15FC" w:rsidRPr="00AF15FC" w:rsidRDefault="00AF15FC" w:rsidP="00AF15FC">
      <w:pPr>
        <w:rPr>
          <w:rFonts w:ascii="Chalkboard" w:hAnsi="Chalkboard" w:cs="Arial"/>
          <w:sz w:val="20"/>
          <w:szCs w:val="20"/>
        </w:rPr>
      </w:pPr>
      <w:r w:rsidRPr="00AF15FC">
        <w:rPr>
          <w:rFonts w:ascii="Chalkboard" w:hAnsi="Chalkboard" w:cs="Arial"/>
          <w:sz w:val="20"/>
          <w:szCs w:val="20"/>
        </w:rPr>
        <w:t>If your child requires long term medication such as inhalers, a long term medication administration form must be completed. We would also ask that the nursery is supplied with spacers, preventers etc. If a child is known to have asthma and an inhaler is not supplied, entry may be refused until an inhaler is available.</w:t>
      </w:r>
    </w:p>
    <w:p w14:paraId="51FFF578" w14:textId="77777777" w:rsidR="00AF15FC" w:rsidRPr="00AF15FC" w:rsidRDefault="00AF15FC" w:rsidP="00AF15FC">
      <w:pPr>
        <w:rPr>
          <w:rFonts w:ascii="Chalkboard" w:hAnsi="Chalkboard" w:cs="Arial"/>
          <w:sz w:val="20"/>
          <w:szCs w:val="20"/>
        </w:rPr>
      </w:pPr>
    </w:p>
    <w:p w14:paraId="27D8C67C" w14:textId="77777777" w:rsidR="00AE05CE" w:rsidRPr="00AE05CE" w:rsidRDefault="00AE05CE" w:rsidP="00AE05CE">
      <w:pPr>
        <w:rPr>
          <w:rFonts w:ascii="Chalkboard" w:hAnsi="Chalkboard" w:cs="Arial"/>
          <w:sz w:val="28"/>
          <w:szCs w:val="28"/>
        </w:rPr>
      </w:pPr>
    </w:p>
    <w:p w14:paraId="28643AC8" w14:textId="77777777" w:rsidR="00AE05CE" w:rsidRPr="00AE05CE" w:rsidRDefault="00AE05CE" w:rsidP="00AE05CE">
      <w:pPr>
        <w:rPr>
          <w:rFonts w:ascii="Chalkboard" w:hAnsi="Chalkboard" w:cs="Arial"/>
          <w:sz w:val="28"/>
          <w:szCs w:val="28"/>
        </w:rPr>
      </w:pPr>
    </w:p>
    <w:p w14:paraId="50972B39" w14:textId="77777777" w:rsidR="00AE05CE" w:rsidRPr="00AE05CE" w:rsidRDefault="00AE05CE" w:rsidP="00AE05CE">
      <w:pPr>
        <w:rPr>
          <w:rFonts w:ascii="Chalkboard" w:hAnsi="Chalkboard" w:cs="Arial"/>
          <w:sz w:val="28"/>
          <w:szCs w:val="28"/>
        </w:rPr>
      </w:pPr>
    </w:p>
    <w:p w14:paraId="14432E24" w14:textId="77777777" w:rsidR="00AE05CE" w:rsidRPr="00AE05CE" w:rsidRDefault="00AE05CE" w:rsidP="00AE05CE">
      <w:pPr>
        <w:rPr>
          <w:rFonts w:ascii="Chalkboard" w:hAnsi="Chalkboard" w:cs="Arial"/>
          <w:sz w:val="28"/>
          <w:szCs w:val="28"/>
        </w:rPr>
      </w:pPr>
    </w:p>
    <w:p w14:paraId="72CEFCB4" w14:textId="77777777" w:rsidR="00AE05CE" w:rsidRPr="00AE05CE" w:rsidRDefault="00AE05CE" w:rsidP="00AE05CE">
      <w:pPr>
        <w:rPr>
          <w:rFonts w:ascii="Chalkboard" w:hAnsi="Chalkboard" w:cs="Arial"/>
          <w:sz w:val="28"/>
          <w:szCs w:val="28"/>
        </w:rPr>
      </w:pPr>
    </w:p>
    <w:p w14:paraId="61205F1A" w14:textId="77777777" w:rsidR="00AE05CE" w:rsidRPr="00AE05CE" w:rsidRDefault="00AE05CE" w:rsidP="00AE05CE">
      <w:pPr>
        <w:rPr>
          <w:rFonts w:ascii="Chalkboard" w:hAnsi="Chalkboard" w:cs="Arial"/>
          <w:sz w:val="28"/>
          <w:szCs w:val="28"/>
        </w:rPr>
      </w:pPr>
    </w:p>
    <w:p w14:paraId="76EC527D" w14:textId="77777777" w:rsidR="00AE05CE" w:rsidRPr="00AE05CE" w:rsidRDefault="00AE05CE" w:rsidP="00AE05CE">
      <w:pPr>
        <w:rPr>
          <w:rFonts w:ascii="Chalkboard" w:hAnsi="Chalkboard" w:cs="Arial"/>
          <w:sz w:val="28"/>
          <w:szCs w:val="28"/>
        </w:rPr>
      </w:pPr>
    </w:p>
    <w:p w14:paraId="311F0E3C" w14:textId="77777777" w:rsidR="00AE05CE" w:rsidRPr="00AE05CE" w:rsidRDefault="00AE05CE" w:rsidP="00AE05CE">
      <w:pPr>
        <w:rPr>
          <w:rFonts w:ascii="Chalkboard" w:hAnsi="Chalkboard" w:cs="Arial"/>
          <w:sz w:val="28"/>
          <w:szCs w:val="28"/>
        </w:rPr>
      </w:pPr>
    </w:p>
    <w:p w14:paraId="1F438892" w14:textId="77777777" w:rsidR="00AE05CE" w:rsidRPr="00AE05CE" w:rsidRDefault="00AE05CE" w:rsidP="00AE05CE">
      <w:pPr>
        <w:rPr>
          <w:rFonts w:ascii="Chalkboard" w:hAnsi="Chalkboard" w:cs="Arial"/>
          <w:sz w:val="28"/>
          <w:szCs w:val="28"/>
        </w:rPr>
      </w:pPr>
    </w:p>
    <w:p w14:paraId="7CF2CDA0" w14:textId="77777777" w:rsidR="00AE05CE" w:rsidRPr="00AE05CE" w:rsidRDefault="00AE05CE" w:rsidP="00AE05CE">
      <w:pPr>
        <w:rPr>
          <w:rFonts w:ascii="Chalkboard" w:hAnsi="Chalkboard" w:cs="Arial"/>
          <w:sz w:val="28"/>
          <w:szCs w:val="28"/>
        </w:rPr>
      </w:pPr>
    </w:p>
    <w:p w14:paraId="409DD1EC" w14:textId="77777777" w:rsidR="00AE05CE" w:rsidRPr="00AE05CE" w:rsidRDefault="00AE05CE" w:rsidP="00AE05CE">
      <w:pPr>
        <w:rPr>
          <w:rFonts w:ascii="Chalkboard" w:hAnsi="Chalkboard" w:cs="Arial"/>
          <w:sz w:val="28"/>
          <w:szCs w:val="28"/>
        </w:rPr>
      </w:pPr>
    </w:p>
    <w:p w14:paraId="51CA8FCA" w14:textId="77777777" w:rsidR="00AE05CE" w:rsidRPr="00AE05CE" w:rsidRDefault="00AE05CE" w:rsidP="00AE05CE">
      <w:pPr>
        <w:rPr>
          <w:rFonts w:ascii="Chalkboard" w:hAnsi="Chalkboard" w:cs="Arial"/>
          <w:sz w:val="28"/>
          <w:szCs w:val="28"/>
        </w:rPr>
      </w:pPr>
    </w:p>
    <w:p w14:paraId="565E41AD" w14:textId="77777777" w:rsidR="00AE05CE" w:rsidRPr="00AE05CE" w:rsidRDefault="00AE05CE" w:rsidP="00AE05CE">
      <w:pPr>
        <w:rPr>
          <w:rFonts w:ascii="Chalkboard" w:hAnsi="Chalkboard" w:cs="Arial"/>
          <w:sz w:val="28"/>
          <w:szCs w:val="28"/>
        </w:rPr>
      </w:pPr>
    </w:p>
    <w:p w14:paraId="20A49155" w14:textId="6ACC050A" w:rsidR="00AE05CE" w:rsidRDefault="00AF15FC" w:rsidP="00AF15FC">
      <w:pPr>
        <w:jc w:val="center"/>
        <w:rPr>
          <w:rFonts w:ascii="Chalkboard" w:hAnsi="Chalkboard" w:cs="Arial"/>
          <w:b/>
          <w:bCs/>
          <w:sz w:val="28"/>
          <w:szCs w:val="28"/>
          <w:u w:val="single"/>
        </w:rPr>
      </w:pPr>
      <w:r w:rsidRPr="007B5299">
        <w:rPr>
          <w:rFonts w:ascii="Chalkboard" w:hAnsi="Chalkboard" w:cs="Arial"/>
          <w:b/>
          <w:bCs/>
          <w:sz w:val="28"/>
          <w:szCs w:val="28"/>
          <w:u w:val="single"/>
        </w:rPr>
        <w:lastRenderedPageBreak/>
        <w:t>NHS Guidelines for Illnesses &amp; Infections</w:t>
      </w:r>
    </w:p>
    <w:p w14:paraId="6B4F5810" w14:textId="77777777" w:rsidR="007B5299" w:rsidRDefault="007B5299" w:rsidP="00AF15FC">
      <w:pPr>
        <w:jc w:val="center"/>
        <w:rPr>
          <w:rFonts w:ascii="Chalkboard" w:hAnsi="Chalkboard" w:cs="Arial"/>
          <w:b/>
          <w:bCs/>
          <w:sz w:val="28"/>
          <w:szCs w:val="28"/>
          <w:u w:val="single"/>
        </w:rPr>
      </w:pPr>
    </w:p>
    <w:tbl>
      <w:tblPr>
        <w:tblStyle w:val="LightGrid-Accent4"/>
        <w:tblW w:w="10206" w:type="dxa"/>
        <w:tblInd w:w="-967" w:type="dxa"/>
        <w:tblLook w:val="0620" w:firstRow="1" w:lastRow="0" w:firstColumn="0" w:lastColumn="0" w:noHBand="1" w:noVBand="1"/>
      </w:tblPr>
      <w:tblGrid>
        <w:gridCol w:w="1995"/>
        <w:gridCol w:w="2259"/>
        <w:gridCol w:w="3358"/>
        <w:gridCol w:w="2594"/>
      </w:tblGrid>
      <w:tr w:rsidR="007B5299" w:rsidRPr="003365AD" w14:paraId="35733F92" w14:textId="77777777" w:rsidTr="007B5299">
        <w:trPr>
          <w:cnfStyle w:val="100000000000" w:firstRow="1" w:lastRow="0" w:firstColumn="0" w:lastColumn="0" w:oddVBand="0" w:evenVBand="0" w:oddHBand="0" w:evenHBand="0" w:firstRowFirstColumn="0" w:firstRowLastColumn="0" w:lastRowFirstColumn="0" w:lastRowLastColumn="0"/>
        </w:trPr>
        <w:tc>
          <w:tcPr>
            <w:tcW w:w="1995" w:type="dxa"/>
            <w:hideMark/>
          </w:tcPr>
          <w:p w14:paraId="0C005A5D"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Disease</w:t>
            </w:r>
          </w:p>
        </w:tc>
        <w:tc>
          <w:tcPr>
            <w:tcW w:w="0" w:type="auto"/>
            <w:hideMark/>
          </w:tcPr>
          <w:p w14:paraId="049761B4"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Incubation Period</w:t>
            </w:r>
          </w:p>
        </w:tc>
        <w:tc>
          <w:tcPr>
            <w:tcW w:w="0" w:type="auto"/>
            <w:hideMark/>
          </w:tcPr>
          <w:p w14:paraId="3E8BE78B"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Infectious Period</w:t>
            </w:r>
          </w:p>
        </w:tc>
        <w:tc>
          <w:tcPr>
            <w:tcW w:w="2594" w:type="dxa"/>
            <w:hideMark/>
          </w:tcPr>
          <w:p w14:paraId="183E9F55"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Restrictions &amp; exclusions</w:t>
            </w:r>
          </w:p>
        </w:tc>
      </w:tr>
      <w:tr w:rsidR="007B5299" w:rsidRPr="003365AD" w14:paraId="0EAFEE01" w14:textId="77777777" w:rsidTr="007B5299">
        <w:tc>
          <w:tcPr>
            <w:tcW w:w="1995" w:type="dxa"/>
            <w:hideMark/>
          </w:tcPr>
          <w:p w14:paraId="215A86A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Chicken Pox</w:t>
            </w:r>
          </w:p>
        </w:tc>
        <w:tc>
          <w:tcPr>
            <w:tcW w:w="0" w:type="auto"/>
            <w:hideMark/>
          </w:tcPr>
          <w:p w14:paraId="28EC7A8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2-3 weeks</w:t>
            </w:r>
          </w:p>
        </w:tc>
        <w:tc>
          <w:tcPr>
            <w:tcW w:w="0" w:type="auto"/>
            <w:hideMark/>
          </w:tcPr>
          <w:p w14:paraId="1324656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from 5 days before to 5 days after the appearance of spots.</w:t>
            </w:r>
          </w:p>
        </w:tc>
        <w:tc>
          <w:tcPr>
            <w:tcW w:w="2594" w:type="dxa"/>
            <w:hideMark/>
          </w:tcPr>
          <w:p w14:paraId="7653FA2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Until all vesicles have crusted over.</w:t>
            </w:r>
          </w:p>
        </w:tc>
      </w:tr>
      <w:tr w:rsidR="007B5299" w:rsidRPr="003365AD" w14:paraId="29FD3F88" w14:textId="77777777" w:rsidTr="007B5299">
        <w:tc>
          <w:tcPr>
            <w:tcW w:w="1995" w:type="dxa"/>
            <w:hideMark/>
          </w:tcPr>
          <w:p w14:paraId="0E4A556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Conjunctivitis</w:t>
            </w:r>
          </w:p>
        </w:tc>
        <w:tc>
          <w:tcPr>
            <w:tcW w:w="0" w:type="auto"/>
            <w:hideMark/>
          </w:tcPr>
          <w:p w14:paraId="54BA733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24-72 hours</w:t>
            </w:r>
          </w:p>
        </w:tc>
        <w:tc>
          <w:tcPr>
            <w:tcW w:w="0" w:type="auto"/>
            <w:hideMark/>
          </w:tcPr>
          <w:p w14:paraId="0FE2939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Can be infectious whilst eye remains inflamed.</w:t>
            </w:r>
          </w:p>
        </w:tc>
        <w:tc>
          <w:tcPr>
            <w:tcW w:w="2594" w:type="dxa"/>
            <w:hideMark/>
          </w:tcPr>
          <w:p w14:paraId="0244F1CF" w14:textId="78642072"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None. Needs to have treatment for 24 hours to return.</w:t>
            </w:r>
          </w:p>
        </w:tc>
      </w:tr>
      <w:tr w:rsidR="007B5299" w:rsidRPr="003365AD" w14:paraId="24E615DF" w14:textId="77777777" w:rsidTr="007B5299">
        <w:tc>
          <w:tcPr>
            <w:tcW w:w="1995" w:type="dxa"/>
            <w:hideMark/>
          </w:tcPr>
          <w:p w14:paraId="737B1A2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Gastroenteritis</w:t>
            </w:r>
            <w:r w:rsidRPr="003365AD">
              <w:rPr>
                <w:rFonts w:ascii="Comic Sans MS" w:eastAsia="Times New Roman" w:hAnsi="Comic Sans MS" w:cs="Segoe UI"/>
                <w:color w:val="383838"/>
                <w:sz w:val="14"/>
                <w:szCs w:val="14"/>
                <w:lang w:eastAsia="en-GB"/>
              </w:rPr>
              <w:br/>
              <w:t>(Diarrhoea &amp;/or vomiting)</w:t>
            </w:r>
          </w:p>
        </w:tc>
        <w:tc>
          <w:tcPr>
            <w:tcW w:w="0" w:type="auto"/>
            <w:hideMark/>
          </w:tcPr>
          <w:p w14:paraId="54A626AC"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Varies according to cause</w:t>
            </w:r>
          </w:p>
        </w:tc>
        <w:tc>
          <w:tcPr>
            <w:tcW w:w="0" w:type="auto"/>
            <w:hideMark/>
          </w:tcPr>
          <w:p w14:paraId="052687C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symptoms remain</w:t>
            </w:r>
          </w:p>
        </w:tc>
        <w:tc>
          <w:tcPr>
            <w:tcW w:w="2594" w:type="dxa"/>
            <w:hideMark/>
          </w:tcPr>
          <w:p w14:paraId="32348BD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whilst symp</w:t>
            </w:r>
            <w:r>
              <w:rPr>
                <w:rFonts w:ascii="Comic Sans MS" w:eastAsia="Times New Roman" w:hAnsi="Comic Sans MS" w:cs="Segoe UI"/>
                <w:color w:val="383838"/>
                <w:sz w:val="14"/>
                <w:szCs w:val="14"/>
                <w:lang w:eastAsia="en-GB"/>
              </w:rPr>
              <w:t>toms remain and for a further 48</w:t>
            </w:r>
            <w:r w:rsidRPr="003365AD">
              <w:rPr>
                <w:rFonts w:ascii="Comic Sans MS" w:eastAsia="Times New Roman" w:hAnsi="Comic Sans MS" w:cs="Segoe UI"/>
                <w:color w:val="383838"/>
                <w:sz w:val="14"/>
                <w:szCs w:val="14"/>
                <w:lang w:eastAsia="en-GB"/>
              </w:rPr>
              <w:t xml:space="preserve"> hours once symptom free.</w:t>
            </w:r>
          </w:p>
        </w:tc>
      </w:tr>
      <w:tr w:rsidR="007B5299" w:rsidRPr="003365AD" w14:paraId="47748112" w14:textId="77777777" w:rsidTr="007B5299">
        <w:tc>
          <w:tcPr>
            <w:tcW w:w="1995" w:type="dxa"/>
            <w:hideMark/>
          </w:tcPr>
          <w:p w14:paraId="29E1C02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Glandular Fever</w:t>
            </w:r>
          </w:p>
        </w:tc>
        <w:tc>
          <w:tcPr>
            <w:tcW w:w="0" w:type="auto"/>
            <w:hideMark/>
          </w:tcPr>
          <w:p w14:paraId="5495CEE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4-6 weeks</w:t>
            </w:r>
          </w:p>
        </w:tc>
        <w:tc>
          <w:tcPr>
            <w:tcW w:w="0" w:type="auto"/>
            <w:hideMark/>
          </w:tcPr>
          <w:p w14:paraId="122FE80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Virus may be carried for up to a year after the illness</w:t>
            </w:r>
          </w:p>
        </w:tc>
        <w:tc>
          <w:tcPr>
            <w:tcW w:w="2594" w:type="dxa"/>
            <w:hideMark/>
          </w:tcPr>
          <w:p w14:paraId="52E572D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is not necessary if child feels well.</w:t>
            </w:r>
          </w:p>
        </w:tc>
      </w:tr>
      <w:tr w:rsidR="007B5299" w:rsidRPr="003365AD" w14:paraId="1AE43CFE" w14:textId="77777777" w:rsidTr="007B5299">
        <w:tc>
          <w:tcPr>
            <w:tcW w:w="1995" w:type="dxa"/>
            <w:hideMark/>
          </w:tcPr>
          <w:p w14:paraId="5B8861E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Hand, foot &amp; mouth</w:t>
            </w:r>
          </w:p>
        </w:tc>
        <w:tc>
          <w:tcPr>
            <w:tcW w:w="0" w:type="auto"/>
            <w:hideMark/>
          </w:tcPr>
          <w:p w14:paraId="1A200CD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3-5 days</w:t>
            </w:r>
          </w:p>
        </w:tc>
        <w:tc>
          <w:tcPr>
            <w:tcW w:w="0" w:type="auto"/>
            <w:hideMark/>
          </w:tcPr>
          <w:p w14:paraId="5A9989F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Whilst symptoms are present and for some time after symptoms have gone.</w:t>
            </w:r>
          </w:p>
        </w:tc>
        <w:tc>
          <w:tcPr>
            <w:tcW w:w="2594" w:type="dxa"/>
            <w:hideMark/>
          </w:tcPr>
          <w:p w14:paraId="4F4EBE3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Exclusion may be considered in some circumstances. Each case will be assessed individually.</w:t>
            </w:r>
          </w:p>
        </w:tc>
      </w:tr>
      <w:tr w:rsidR="007B5299" w:rsidRPr="003365AD" w14:paraId="055A8181" w14:textId="77777777" w:rsidTr="007B5299">
        <w:tc>
          <w:tcPr>
            <w:tcW w:w="1995" w:type="dxa"/>
            <w:hideMark/>
          </w:tcPr>
          <w:p w14:paraId="41049D2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Head lice</w:t>
            </w:r>
          </w:p>
        </w:tc>
        <w:tc>
          <w:tcPr>
            <w:tcW w:w="0" w:type="auto"/>
            <w:hideMark/>
          </w:tcPr>
          <w:p w14:paraId="690E13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Head lice require head to head contact for at least 1 minute to spread.</w:t>
            </w:r>
          </w:p>
        </w:tc>
        <w:tc>
          <w:tcPr>
            <w:tcW w:w="0" w:type="auto"/>
            <w:hideMark/>
          </w:tcPr>
          <w:p w14:paraId="5C06350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Whilst head lice and nits (unhatched eggs) are present.</w:t>
            </w:r>
          </w:p>
        </w:tc>
        <w:tc>
          <w:tcPr>
            <w:tcW w:w="2594" w:type="dxa"/>
            <w:hideMark/>
          </w:tcPr>
          <w:p w14:paraId="752E1EA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 required once treated. Further treatments may be required.</w:t>
            </w:r>
          </w:p>
        </w:tc>
      </w:tr>
      <w:tr w:rsidR="007B5299" w:rsidRPr="003365AD" w14:paraId="5C73E0EA" w14:textId="77777777" w:rsidTr="007B5299">
        <w:tc>
          <w:tcPr>
            <w:tcW w:w="1995" w:type="dxa"/>
            <w:hideMark/>
          </w:tcPr>
          <w:p w14:paraId="7C26D22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Influenza</w:t>
            </w:r>
          </w:p>
        </w:tc>
        <w:tc>
          <w:tcPr>
            <w:tcW w:w="0" w:type="auto"/>
            <w:hideMark/>
          </w:tcPr>
          <w:p w14:paraId="78592D6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1-5 days</w:t>
            </w:r>
          </w:p>
        </w:tc>
        <w:tc>
          <w:tcPr>
            <w:tcW w:w="0" w:type="auto"/>
            <w:hideMark/>
          </w:tcPr>
          <w:p w14:paraId="102EF55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up to one week after onset.</w:t>
            </w:r>
          </w:p>
        </w:tc>
        <w:tc>
          <w:tcPr>
            <w:tcW w:w="2594" w:type="dxa"/>
            <w:hideMark/>
          </w:tcPr>
          <w:p w14:paraId="74863A3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a minimum of one week and until well.</w:t>
            </w:r>
          </w:p>
        </w:tc>
      </w:tr>
      <w:tr w:rsidR="007B5299" w:rsidRPr="003365AD" w14:paraId="62EE4730" w14:textId="77777777" w:rsidTr="007B5299">
        <w:tc>
          <w:tcPr>
            <w:tcW w:w="1995" w:type="dxa"/>
            <w:hideMark/>
          </w:tcPr>
          <w:p w14:paraId="64884CF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Impetigo</w:t>
            </w:r>
          </w:p>
        </w:tc>
        <w:tc>
          <w:tcPr>
            <w:tcW w:w="0" w:type="auto"/>
            <w:hideMark/>
          </w:tcPr>
          <w:p w14:paraId="5BFCB4E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4-10 days</w:t>
            </w:r>
          </w:p>
        </w:tc>
        <w:tc>
          <w:tcPr>
            <w:tcW w:w="0" w:type="auto"/>
            <w:hideMark/>
          </w:tcPr>
          <w:p w14:paraId="08B41B3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Highly infectious until lesions have healed</w:t>
            </w:r>
          </w:p>
        </w:tc>
        <w:tc>
          <w:tcPr>
            <w:tcW w:w="2594" w:type="dxa"/>
            <w:hideMark/>
          </w:tcPr>
          <w:p w14:paraId="0083FF8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48 hours after treatment commenced.</w:t>
            </w:r>
          </w:p>
        </w:tc>
      </w:tr>
      <w:tr w:rsidR="007B5299" w:rsidRPr="003365AD" w14:paraId="40D7E4D7" w14:textId="77777777" w:rsidTr="007B5299">
        <w:tc>
          <w:tcPr>
            <w:tcW w:w="1995" w:type="dxa"/>
            <w:hideMark/>
          </w:tcPr>
          <w:p w14:paraId="6A2DED4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Measles</w:t>
            </w:r>
          </w:p>
        </w:tc>
        <w:tc>
          <w:tcPr>
            <w:tcW w:w="0" w:type="auto"/>
            <w:hideMark/>
          </w:tcPr>
          <w:p w14:paraId="7EF4B73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7-18 days</w:t>
            </w:r>
          </w:p>
        </w:tc>
        <w:tc>
          <w:tcPr>
            <w:tcW w:w="0" w:type="auto"/>
            <w:hideMark/>
          </w:tcPr>
          <w:p w14:paraId="0D25FE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from just before illness starts until 3 days after the appearance of rash</w:t>
            </w:r>
          </w:p>
        </w:tc>
        <w:tc>
          <w:tcPr>
            <w:tcW w:w="2594" w:type="dxa"/>
            <w:hideMark/>
          </w:tcPr>
          <w:p w14:paraId="05985A9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for a minimum of 5 days and until well.</w:t>
            </w:r>
          </w:p>
        </w:tc>
      </w:tr>
      <w:tr w:rsidR="007B5299" w:rsidRPr="003365AD" w14:paraId="02376A85" w14:textId="77777777" w:rsidTr="007B5299">
        <w:tc>
          <w:tcPr>
            <w:tcW w:w="1995" w:type="dxa"/>
            <w:hideMark/>
          </w:tcPr>
          <w:p w14:paraId="3572D65C"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Meningitis</w:t>
            </w:r>
          </w:p>
        </w:tc>
        <w:tc>
          <w:tcPr>
            <w:tcW w:w="0" w:type="auto"/>
            <w:hideMark/>
          </w:tcPr>
          <w:p w14:paraId="1196617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Varies according to cause.</w:t>
            </w:r>
          </w:p>
        </w:tc>
        <w:tc>
          <w:tcPr>
            <w:tcW w:w="0" w:type="auto"/>
            <w:hideMark/>
          </w:tcPr>
          <w:p w14:paraId="5126B89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Medical advice should be sought at an early stage</w:t>
            </w:r>
          </w:p>
        </w:tc>
        <w:tc>
          <w:tcPr>
            <w:tcW w:w="2594" w:type="dxa"/>
            <w:hideMark/>
          </w:tcPr>
          <w:p w14:paraId="55859F2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certified well.</w:t>
            </w:r>
          </w:p>
        </w:tc>
      </w:tr>
      <w:tr w:rsidR="007B5299" w:rsidRPr="003365AD" w14:paraId="54812589" w14:textId="77777777" w:rsidTr="007B5299">
        <w:tc>
          <w:tcPr>
            <w:tcW w:w="1995" w:type="dxa"/>
            <w:hideMark/>
          </w:tcPr>
          <w:p w14:paraId="22FE318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Mumps</w:t>
            </w:r>
          </w:p>
        </w:tc>
        <w:tc>
          <w:tcPr>
            <w:tcW w:w="0" w:type="auto"/>
            <w:hideMark/>
          </w:tcPr>
          <w:p w14:paraId="0CBDFCC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12-25 days</w:t>
            </w:r>
          </w:p>
        </w:tc>
        <w:tc>
          <w:tcPr>
            <w:tcW w:w="0" w:type="auto"/>
            <w:hideMark/>
          </w:tcPr>
          <w:p w14:paraId="6F964F4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for 1 week either side of the onset of facial swelling.</w:t>
            </w:r>
          </w:p>
        </w:tc>
        <w:tc>
          <w:tcPr>
            <w:tcW w:w="2594" w:type="dxa"/>
            <w:hideMark/>
          </w:tcPr>
          <w:p w14:paraId="746B53F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one week after onset of swelling</w:t>
            </w:r>
          </w:p>
        </w:tc>
      </w:tr>
      <w:tr w:rsidR="007B5299" w:rsidRPr="003365AD" w14:paraId="5855124D" w14:textId="77777777" w:rsidTr="007B5299">
        <w:tc>
          <w:tcPr>
            <w:tcW w:w="1995" w:type="dxa"/>
            <w:hideMark/>
          </w:tcPr>
          <w:p w14:paraId="7989EDE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Ringworm</w:t>
            </w:r>
          </w:p>
        </w:tc>
        <w:tc>
          <w:tcPr>
            <w:tcW w:w="0" w:type="auto"/>
            <w:hideMark/>
          </w:tcPr>
          <w:p w14:paraId="3B77CD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10-14 days</w:t>
            </w:r>
          </w:p>
        </w:tc>
        <w:tc>
          <w:tcPr>
            <w:tcW w:w="0" w:type="auto"/>
            <w:hideMark/>
          </w:tcPr>
          <w:p w14:paraId="7E0AA5B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red ring-like lesions are present</w:t>
            </w:r>
          </w:p>
        </w:tc>
        <w:tc>
          <w:tcPr>
            <w:tcW w:w="2594" w:type="dxa"/>
            <w:hideMark/>
          </w:tcPr>
          <w:p w14:paraId="79840231" w14:textId="6E0657B8"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is not necessar</w:t>
            </w:r>
            <w:r>
              <w:rPr>
                <w:rFonts w:ascii="Comic Sans MS" w:eastAsia="Times New Roman" w:hAnsi="Comic Sans MS" w:cs="Segoe UI"/>
                <w:color w:val="383838"/>
                <w:sz w:val="14"/>
                <w:szCs w:val="14"/>
                <w:lang w:eastAsia="en-GB"/>
              </w:rPr>
              <w:t xml:space="preserve">y </w:t>
            </w:r>
            <w:r w:rsidRPr="003365AD">
              <w:rPr>
                <w:rFonts w:ascii="Comic Sans MS" w:eastAsia="Times New Roman" w:hAnsi="Comic Sans MS" w:cs="Segoe UI"/>
                <w:color w:val="383838"/>
                <w:sz w:val="14"/>
                <w:szCs w:val="14"/>
                <w:lang w:eastAsia="en-GB"/>
              </w:rPr>
              <w:t>once treatment has commenced.</w:t>
            </w:r>
          </w:p>
        </w:tc>
      </w:tr>
      <w:tr w:rsidR="007B5299" w:rsidRPr="003365AD" w14:paraId="433E3EED" w14:textId="77777777" w:rsidTr="007B5299">
        <w:tc>
          <w:tcPr>
            <w:tcW w:w="1995" w:type="dxa"/>
            <w:hideMark/>
          </w:tcPr>
          <w:p w14:paraId="52AC019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Rubella</w:t>
            </w:r>
            <w:r w:rsidRPr="003365AD">
              <w:rPr>
                <w:rFonts w:ascii="Comic Sans MS" w:eastAsia="Times New Roman" w:hAnsi="Comic Sans MS" w:cs="Segoe UI"/>
                <w:color w:val="383838"/>
                <w:sz w:val="14"/>
                <w:szCs w:val="14"/>
                <w:lang w:eastAsia="en-GB"/>
              </w:rPr>
              <w:br/>
              <w:t>(German Measles)</w:t>
            </w:r>
          </w:p>
        </w:tc>
        <w:tc>
          <w:tcPr>
            <w:tcW w:w="0" w:type="auto"/>
            <w:hideMark/>
          </w:tcPr>
          <w:p w14:paraId="2BC5F41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14-23 days</w:t>
            </w:r>
          </w:p>
        </w:tc>
        <w:tc>
          <w:tcPr>
            <w:tcW w:w="0" w:type="auto"/>
            <w:hideMark/>
          </w:tcPr>
          <w:p w14:paraId="6432085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for about 1 week before and for 5 days after the onset of rash.</w:t>
            </w:r>
          </w:p>
        </w:tc>
        <w:tc>
          <w:tcPr>
            <w:tcW w:w="2594" w:type="dxa"/>
            <w:hideMark/>
          </w:tcPr>
          <w:p w14:paraId="6E76163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for 5 days after onset of rash.</w:t>
            </w:r>
          </w:p>
        </w:tc>
      </w:tr>
      <w:tr w:rsidR="007B5299" w:rsidRPr="003365AD" w14:paraId="0680A81F" w14:textId="77777777" w:rsidTr="007B5299">
        <w:tc>
          <w:tcPr>
            <w:tcW w:w="1995" w:type="dxa"/>
            <w:hideMark/>
          </w:tcPr>
          <w:p w14:paraId="4600DDF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Scabies</w:t>
            </w:r>
          </w:p>
        </w:tc>
        <w:tc>
          <w:tcPr>
            <w:tcW w:w="0" w:type="auto"/>
            <w:hideMark/>
          </w:tcPr>
          <w:p w14:paraId="2A4F4A3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2-6 weeks (1-4 days if previously infected)</w:t>
            </w:r>
          </w:p>
        </w:tc>
        <w:tc>
          <w:tcPr>
            <w:tcW w:w="0" w:type="auto"/>
            <w:hideMark/>
          </w:tcPr>
          <w:p w14:paraId="3EDE9D0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w:t>
            </w:r>
          </w:p>
        </w:tc>
        <w:tc>
          <w:tcPr>
            <w:tcW w:w="2594" w:type="dxa"/>
            <w:hideMark/>
          </w:tcPr>
          <w:p w14:paraId="7D3C1F1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the day after the first treatment.</w:t>
            </w:r>
          </w:p>
        </w:tc>
      </w:tr>
      <w:tr w:rsidR="007B5299" w:rsidRPr="003365AD" w14:paraId="6527F211" w14:textId="77777777" w:rsidTr="007B5299">
        <w:tc>
          <w:tcPr>
            <w:tcW w:w="1995" w:type="dxa"/>
            <w:hideMark/>
          </w:tcPr>
          <w:p w14:paraId="10BE51C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Scarlet Fever (</w:t>
            </w:r>
            <w:proofErr w:type="spellStart"/>
            <w:r w:rsidRPr="003365AD">
              <w:rPr>
                <w:rFonts w:ascii="Comic Sans MS" w:eastAsia="Times New Roman" w:hAnsi="Comic Sans MS" w:cs="Segoe UI"/>
                <w:color w:val="383838"/>
                <w:sz w:val="14"/>
                <w:szCs w:val="14"/>
                <w:lang w:eastAsia="en-GB"/>
              </w:rPr>
              <w:t>Scarletina</w:t>
            </w:r>
            <w:proofErr w:type="spellEnd"/>
            <w:r w:rsidRPr="003365AD">
              <w:rPr>
                <w:rFonts w:ascii="Comic Sans MS" w:eastAsia="Times New Roman" w:hAnsi="Comic Sans MS" w:cs="Segoe UI"/>
                <w:color w:val="383838"/>
                <w:sz w:val="14"/>
                <w:szCs w:val="14"/>
                <w:lang w:eastAsia="en-GB"/>
              </w:rPr>
              <w:t>)</w:t>
            </w:r>
          </w:p>
        </w:tc>
        <w:tc>
          <w:tcPr>
            <w:tcW w:w="0" w:type="auto"/>
            <w:hideMark/>
          </w:tcPr>
          <w:p w14:paraId="70531E3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1-3 days</w:t>
            </w:r>
          </w:p>
        </w:tc>
        <w:tc>
          <w:tcPr>
            <w:tcW w:w="0" w:type="auto"/>
            <w:hideMark/>
          </w:tcPr>
          <w:p w14:paraId="3FBA502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 with appropriate antibiotic for 48 hours</w:t>
            </w:r>
          </w:p>
        </w:tc>
        <w:tc>
          <w:tcPr>
            <w:tcW w:w="2594" w:type="dxa"/>
            <w:hideMark/>
          </w:tcPr>
          <w:p w14:paraId="69A11ED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treated for 48 hours.</w:t>
            </w:r>
          </w:p>
        </w:tc>
      </w:tr>
      <w:tr w:rsidR="007B5299" w:rsidRPr="003365AD" w14:paraId="26BFCA09" w14:textId="77777777" w:rsidTr="007B5299">
        <w:tc>
          <w:tcPr>
            <w:tcW w:w="1995" w:type="dxa"/>
            <w:hideMark/>
          </w:tcPr>
          <w:p w14:paraId="487E749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Slapped cheek disease</w:t>
            </w:r>
          </w:p>
        </w:tc>
        <w:tc>
          <w:tcPr>
            <w:tcW w:w="0" w:type="auto"/>
            <w:hideMark/>
          </w:tcPr>
          <w:p w14:paraId="364B3C0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4-20 days</w:t>
            </w:r>
          </w:p>
        </w:tc>
        <w:tc>
          <w:tcPr>
            <w:tcW w:w="0" w:type="auto"/>
            <w:hideMark/>
          </w:tcPr>
          <w:p w14:paraId="7F4A2EA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before rash appears but probably not after.</w:t>
            </w:r>
          </w:p>
        </w:tc>
        <w:tc>
          <w:tcPr>
            <w:tcW w:w="2594" w:type="dxa"/>
            <w:hideMark/>
          </w:tcPr>
          <w:p w14:paraId="5BECCEA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until clinically well. Some children are not unwell with this disease so may not need exclusion.</w:t>
            </w:r>
          </w:p>
        </w:tc>
      </w:tr>
      <w:tr w:rsidR="007B5299" w:rsidRPr="003365AD" w14:paraId="45778EA2" w14:textId="77777777" w:rsidTr="007B5299">
        <w:tc>
          <w:tcPr>
            <w:tcW w:w="1995" w:type="dxa"/>
            <w:hideMark/>
          </w:tcPr>
          <w:p w14:paraId="26B6830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Threadworms</w:t>
            </w:r>
          </w:p>
        </w:tc>
        <w:tc>
          <w:tcPr>
            <w:tcW w:w="0" w:type="auto"/>
            <w:hideMark/>
          </w:tcPr>
          <w:p w14:paraId="42CE640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A few days.</w:t>
            </w:r>
          </w:p>
        </w:tc>
        <w:tc>
          <w:tcPr>
            <w:tcW w:w="0" w:type="auto"/>
            <w:hideMark/>
          </w:tcPr>
          <w:p w14:paraId="02DF9C3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w:t>
            </w:r>
          </w:p>
        </w:tc>
        <w:tc>
          <w:tcPr>
            <w:tcW w:w="2594" w:type="dxa"/>
            <w:hideMark/>
          </w:tcPr>
          <w:p w14:paraId="5778844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 but personal hygiene must be promoted.</w:t>
            </w:r>
          </w:p>
        </w:tc>
      </w:tr>
      <w:tr w:rsidR="007B5299" w:rsidRPr="003365AD" w14:paraId="27F88B22" w14:textId="77777777" w:rsidTr="007B5299">
        <w:tc>
          <w:tcPr>
            <w:tcW w:w="1995" w:type="dxa"/>
            <w:hideMark/>
          </w:tcPr>
          <w:p w14:paraId="16A7AA7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Verrucae &amp; Wart</w:t>
            </w:r>
          </w:p>
        </w:tc>
        <w:tc>
          <w:tcPr>
            <w:tcW w:w="0" w:type="auto"/>
            <w:hideMark/>
          </w:tcPr>
          <w:p w14:paraId="3943EB0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2-3 months</w:t>
            </w:r>
          </w:p>
        </w:tc>
        <w:tc>
          <w:tcPr>
            <w:tcW w:w="0" w:type="auto"/>
            <w:hideMark/>
          </w:tcPr>
          <w:p w14:paraId="7D9D3EA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visible.</w:t>
            </w:r>
          </w:p>
        </w:tc>
        <w:tc>
          <w:tcPr>
            <w:tcW w:w="2594" w:type="dxa"/>
            <w:hideMark/>
          </w:tcPr>
          <w:p w14:paraId="147A040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w:t>
            </w:r>
          </w:p>
        </w:tc>
      </w:tr>
      <w:tr w:rsidR="007B5299" w:rsidRPr="003365AD" w14:paraId="0D49B285" w14:textId="77777777" w:rsidTr="007B5299">
        <w:tc>
          <w:tcPr>
            <w:tcW w:w="1995" w:type="dxa"/>
            <w:hideMark/>
          </w:tcPr>
          <w:p w14:paraId="04FE58F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Whooping Cough</w:t>
            </w:r>
            <w:r w:rsidRPr="003365AD">
              <w:rPr>
                <w:rFonts w:ascii="Comic Sans MS" w:eastAsia="Times New Roman" w:hAnsi="Comic Sans MS" w:cs="Segoe UI"/>
                <w:color w:val="383838"/>
                <w:sz w:val="14"/>
                <w:szCs w:val="14"/>
                <w:lang w:eastAsia="en-GB"/>
              </w:rPr>
              <w:br/>
              <w:t>(Pertussis)</w:t>
            </w:r>
            <w:r w:rsidRPr="003365AD">
              <w:rPr>
                <w:rFonts w:ascii="Comic Sans MS" w:eastAsia="Times New Roman" w:hAnsi="Comic Sans MS" w:cs="Segoe UI"/>
                <w:color w:val="383838"/>
                <w:sz w:val="14"/>
                <w:szCs w:val="14"/>
                <w:lang w:eastAsia="en-GB"/>
              </w:rPr>
              <w:br/>
              <w:t> </w:t>
            </w:r>
          </w:p>
        </w:tc>
        <w:tc>
          <w:tcPr>
            <w:tcW w:w="0" w:type="auto"/>
            <w:hideMark/>
          </w:tcPr>
          <w:p w14:paraId="2CA8C03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7-10 days</w:t>
            </w:r>
          </w:p>
        </w:tc>
        <w:tc>
          <w:tcPr>
            <w:tcW w:w="0" w:type="auto"/>
            <w:hideMark/>
          </w:tcPr>
          <w:p w14:paraId="60E3FEA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 xml:space="preserve">If untreated, infectious from onset until about 3 weeks later. If antibiotics are used this period is reduced to </w:t>
            </w:r>
            <w:r>
              <w:rPr>
                <w:rFonts w:ascii="Comic Sans MS" w:eastAsia="Times New Roman" w:hAnsi="Comic Sans MS" w:cs="Segoe UI"/>
                <w:color w:val="383838"/>
                <w:sz w:val="14"/>
                <w:szCs w:val="14"/>
                <w:lang w:eastAsia="en-GB"/>
              </w:rPr>
              <w:t>48 hours</w:t>
            </w:r>
          </w:p>
        </w:tc>
        <w:tc>
          <w:tcPr>
            <w:tcW w:w="2594" w:type="dxa"/>
            <w:hideMark/>
          </w:tcPr>
          <w:p w14:paraId="25AD881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3 weeks from onset if untreated. If treated with an</w:t>
            </w:r>
            <w:r>
              <w:rPr>
                <w:rFonts w:ascii="Comic Sans MS" w:eastAsia="Times New Roman" w:hAnsi="Comic Sans MS" w:cs="Segoe UI"/>
                <w:color w:val="383838"/>
                <w:sz w:val="14"/>
                <w:szCs w:val="14"/>
                <w:lang w:eastAsia="en-GB"/>
              </w:rPr>
              <w:t>tibiotic can return after 48 hours</w:t>
            </w:r>
            <w:r w:rsidRPr="003365AD">
              <w:rPr>
                <w:rFonts w:ascii="Comic Sans MS" w:eastAsia="Times New Roman" w:hAnsi="Comic Sans MS" w:cs="Segoe UI"/>
                <w:color w:val="383838"/>
                <w:sz w:val="14"/>
                <w:szCs w:val="14"/>
                <w:lang w:eastAsia="en-GB"/>
              </w:rPr>
              <w:t>.</w:t>
            </w:r>
          </w:p>
        </w:tc>
      </w:tr>
      <w:tr w:rsidR="007B5299" w:rsidRPr="003365AD" w14:paraId="73EA7423" w14:textId="77777777" w:rsidTr="007B5299">
        <w:tc>
          <w:tcPr>
            <w:tcW w:w="10206" w:type="dxa"/>
            <w:gridSpan w:val="4"/>
          </w:tcPr>
          <w:p w14:paraId="5F525096" w14:textId="0F95A44A"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Please inform Bambinos Boutique Day care if your child has any of the above infections or diseases so that the appropriate action can be taken. All information will be treated in the strictest of confidence. If you require any further information, please talk to member of staff. Thank you.</w:t>
            </w:r>
          </w:p>
        </w:tc>
      </w:tr>
    </w:tbl>
    <w:p w14:paraId="31170A5D" w14:textId="77777777" w:rsidR="007B5299" w:rsidRPr="007B5299" w:rsidRDefault="007B5299" w:rsidP="007B5299">
      <w:pPr>
        <w:rPr>
          <w:rFonts w:ascii="Chalkboard" w:hAnsi="Chalkboard" w:cs="Arial"/>
          <w:sz w:val="20"/>
          <w:szCs w:val="20"/>
        </w:rPr>
      </w:pPr>
    </w:p>
    <w:p w14:paraId="0D00D248" w14:textId="6A114081" w:rsidR="00AE05CE" w:rsidRDefault="007B5299" w:rsidP="007B5299">
      <w:pPr>
        <w:jc w:val="center"/>
        <w:rPr>
          <w:rFonts w:ascii="Chalkboard" w:hAnsi="Chalkboard" w:cs="Arial"/>
          <w:b/>
          <w:bCs/>
          <w:sz w:val="28"/>
          <w:szCs w:val="28"/>
          <w:u w:val="single"/>
        </w:rPr>
      </w:pPr>
      <w:r>
        <w:rPr>
          <w:rFonts w:ascii="Chalkboard" w:hAnsi="Chalkboard" w:cs="Arial"/>
          <w:b/>
          <w:bCs/>
          <w:sz w:val="28"/>
          <w:szCs w:val="28"/>
          <w:u w:val="single"/>
        </w:rPr>
        <w:lastRenderedPageBreak/>
        <w:t xml:space="preserve">Application Form </w:t>
      </w:r>
    </w:p>
    <w:p w14:paraId="2F17B3A0" w14:textId="77777777" w:rsidR="007B5299" w:rsidRDefault="007B5299" w:rsidP="007B5299">
      <w:pPr>
        <w:jc w:val="center"/>
        <w:rPr>
          <w:rFonts w:ascii="Chalkboard" w:hAnsi="Chalkboard" w:cs="Arial"/>
          <w:b/>
          <w:bCs/>
          <w:sz w:val="28"/>
          <w:szCs w:val="28"/>
          <w:u w:val="single"/>
        </w:rPr>
      </w:pPr>
    </w:p>
    <w:tbl>
      <w:tblPr>
        <w:tblStyle w:val="TableGrid"/>
        <w:tblpPr w:leftFromText="180" w:rightFromText="180" w:vertAnchor="text" w:horzAnchor="margin" w:tblpX="-714" w:tblpY="-26"/>
        <w:tblW w:w="9918" w:type="dxa"/>
        <w:tblLook w:val="04A0" w:firstRow="1" w:lastRow="0" w:firstColumn="1" w:lastColumn="0" w:noHBand="0" w:noVBand="1"/>
      </w:tblPr>
      <w:tblGrid>
        <w:gridCol w:w="2830"/>
        <w:gridCol w:w="7088"/>
      </w:tblGrid>
      <w:tr w:rsidR="007B5299" w:rsidRPr="007B5299" w14:paraId="2B30A74C" w14:textId="77777777" w:rsidTr="007B5299">
        <w:tc>
          <w:tcPr>
            <w:tcW w:w="2830" w:type="dxa"/>
          </w:tcPr>
          <w:p w14:paraId="7CAC1BBD"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Name</w:t>
            </w:r>
          </w:p>
          <w:p w14:paraId="30EEC9BE" w14:textId="77777777" w:rsidR="007B5299" w:rsidRPr="007B5299" w:rsidRDefault="007B5299" w:rsidP="007B5299">
            <w:pPr>
              <w:rPr>
                <w:rFonts w:ascii="Chalkboard" w:hAnsi="Chalkboard" w:cs="Arial"/>
                <w:b/>
                <w:iCs/>
                <w:sz w:val="20"/>
                <w:szCs w:val="20"/>
              </w:rPr>
            </w:pPr>
          </w:p>
          <w:p w14:paraId="1323B7AE" w14:textId="77777777" w:rsidR="007B5299" w:rsidRPr="007B5299" w:rsidRDefault="007B5299" w:rsidP="007B5299">
            <w:pPr>
              <w:rPr>
                <w:rFonts w:ascii="Chalkboard" w:hAnsi="Chalkboard" w:cs="Arial"/>
                <w:b/>
                <w:iCs/>
                <w:sz w:val="20"/>
                <w:szCs w:val="20"/>
              </w:rPr>
            </w:pPr>
          </w:p>
        </w:tc>
        <w:tc>
          <w:tcPr>
            <w:tcW w:w="7088" w:type="dxa"/>
          </w:tcPr>
          <w:p w14:paraId="5C4A5877" w14:textId="77777777" w:rsidR="007B5299" w:rsidRPr="007B5299" w:rsidRDefault="007B5299" w:rsidP="007B5299">
            <w:pPr>
              <w:rPr>
                <w:rFonts w:ascii="Chalkboard" w:hAnsi="Chalkboard" w:cs="Arial"/>
                <w:b/>
                <w:i/>
                <w:sz w:val="18"/>
                <w:szCs w:val="18"/>
              </w:rPr>
            </w:pPr>
          </w:p>
        </w:tc>
      </w:tr>
      <w:tr w:rsidR="007B5299" w:rsidRPr="007B5299" w14:paraId="46617F8F" w14:textId="77777777" w:rsidTr="007B5299">
        <w:tc>
          <w:tcPr>
            <w:tcW w:w="2830" w:type="dxa"/>
          </w:tcPr>
          <w:p w14:paraId="485A49AA"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Date of Birth</w:t>
            </w:r>
          </w:p>
          <w:p w14:paraId="15ABBCF2" w14:textId="77777777" w:rsidR="007B5299" w:rsidRPr="007B5299" w:rsidRDefault="007B5299" w:rsidP="007B5299">
            <w:pPr>
              <w:rPr>
                <w:rFonts w:ascii="Chalkboard" w:hAnsi="Chalkboard" w:cs="Arial"/>
                <w:b/>
                <w:iCs/>
                <w:sz w:val="20"/>
                <w:szCs w:val="20"/>
              </w:rPr>
            </w:pPr>
          </w:p>
          <w:p w14:paraId="048ECED4" w14:textId="77777777" w:rsidR="007B5299" w:rsidRPr="007B5299" w:rsidRDefault="007B5299" w:rsidP="007B5299">
            <w:pPr>
              <w:rPr>
                <w:rFonts w:ascii="Chalkboard" w:hAnsi="Chalkboard" w:cs="Arial"/>
                <w:b/>
                <w:iCs/>
                <w:sz w:val="20"/>
                <w:szCs w:val="20"/>
              </w:rPr>
            </w:pPr>
          </w:p>
        </w:tc>
        <w:tc>
          <w:tcPr>
            <w:tcW w:w="7088" w:type="dxa"/>
          </w:tcPr>
          <w:p w14:paraId="75A141AD" w14:textId="77777777" w:rsidR="007B5299" w:rsidRPr="007B5299" w:rsidRDefault="007B5299" w:rsidP="007B5299">
            <w:pPr>
              <w:rPr>
                <w:rFonts w:ascii="Chalkboard" w:hAnsi="Chalkboard" w:cs="Arial"/>
                <w:b/>
                <w:i/>
                <w:sz w:val="18"/>
                <w:szCs w:val="18"/>
              </w:rPr>
            </w:pPr>
          </w:p>
        </w:tc>
      </w:tr>
      <w:tr w:rsidR="007B5299" w:rsidRPr="007B5299" w14:paraId="6F30A35B" w14:textId="77777777" w:rsidTr="007B5299">
        <w:trPr>
          <w:trHeight w:val="472"/>
        </w:trPr>
        <w:tc>
          <w:tcPr>
            <w:tcW w:w="2830" w:type="dxa"/>
            <w:vMerge w:val="restart"/>
          </w:tcPr>
          <w:p w14:paraId="25677894"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Address</w:t>
            </w:r>
          </w:p>
        </w:tc>
        <w:tc>
          <w:tcPr>
            <w:tcW w:w="7088" w:type="dxa"/>
          </w:tcPr>
          <w:p w14:paraId="37C756C4" w14:textId="77777777" w:rsidR="007B5299" w:rsidRDefault="007B5299" w:rsidP="007B5299">
            <w:pPr>
              <w:rPr>
                <w:rFonts w:ascii="Chalkboard" w:hAnsi="Chalkboard" w:cs="Arial"/>
                <w:b/>
                <w:i/>
                <w:sz w:val="18"/>
                <w:szCs w:val="18"/>
              </w:rPr>
            </w:pPr>
          </w:p>
          <w:p w14:paraId="5E0F7057" w14:textId="77777777" w:rsidR="007B5299" w:rsidRDefault="007B5299" w:rsidP="007B5299">
            <w:pPr>
              <w:rPr>
                <w:rFonts w:ascii="Chalkboard" w:hAnsi="Chalkboard" w:cs="Arial"/>
                <w:b/>
                <w:i/>
                <w:sz w:val="18"/>
                <w:szCs w:val="18"/>
              </w:rPr>
            </w:pPr>
          </w:p>
          <w:p w14:paraId="0D898143" w14:textId="77777777" w:rsidR="007B5299" w:rsidRPr="007B5299" w:rsidRDefault="007B5299" w:rsidP="007B5299">
            <w:pPr>
              <w:rPr>
                <w:rFonts w:ascii="Chalkboard" w:hAnsi="Chalkboard" w:cs="Arial"/>
                <w:b/>
                <w:i/>
                <w:sz w:val="18"/>
                <w:szCs w:val="18"/>
              </w:rPr>
            </w:pPr>
          </w:p>
        </w:tc>
      </w:tr>
      <w:tr w:rsidR="007B5299" w:rsidRPr="007B5299" w14:paraId="595240CC" w14:textId="77777777" w:rsidTr="007B5299">
        <w:trPr>
          <w:trHeight w:val="429"/>
        </w:trPr>
        <w:tc>
          <w:tcPr>
            <w:tcW w:w="2830" w:type="dxa"/>
            <w:vMerge/>
          </w:tcPr>
          <w:p w14:paraId="37F7C6DB" w14:textId="77777777" w:rsidR="007B5299" w:rsidRPr="007B5299" w:rsidRDefault="007B5299" w:rsidP="007B5299">
            <w:pPr>
              <w:rPr>
                <w:rFonts w:ascii="Chalkboard" w:hAnsi="Chalkboard" w:cs="Arial"/>
                <w:b/>
                <w:i/>
                <w:sz w:val="18"/>
                <w:szCs w:val="18"/>
              </w:rPr>
            </w:pPr>
          </w:p>
        </w:tc>
        <w:tc>
          <w:tcPr>
            <w:tcW w:w="7088" w:type="dxa"/>
          </w:tcPr>
          <w:p w14:paraId="4358F281" w14:textId="77777777" w:rsidR="007B5299" w:rsidRDefault="007B5299" w:rsidP="007B5299">
            <w:pPr>
              <w:rPr>
                <w:rFonts w:ascii="Chalkboard" w:hAnsi="Chalkboard" w:cs="Arial"/>
                <w:b/>
                <w:i/>
                <w:sz w:val="18"/>
                <w:szCs w:val="18"/>
              </w:rPr>
            </w:pPr>
          </w:p>
          <w:p w14:paraId="56887EEC" w14:textId="77777777" w:rsidR="007B5299" w:rsidRDefault="007B5299" w:rsidP="007B5299">
            <w:pPr>
              <w:rPr>
                <w:rFonts w:ascii="Chalkboard" w:hAnsi="Chalkboard" w:cs="Arial"/>
                <w:b/>
                <w:i/>
                <w:sz w:val="18"/>
                <w:szCs w:val="18"/>
              </w:rPr>
            </w:pPr>
          </w:p>
          <w:p w14:paraId="37948F82" w14:textId="77777777" w:rsidR="007B5299" w:rsidRPr="007B5299" w:rsidRDefault="007B5299" w:rsidP="007B5299">
            <w:pPr>
              <w:rPr>
                <w:rFonts w:ascii="Chalkboard" w:hAnsi="Chalkboard" w:cs="Arial"/>
                <w:b/>
                <w:i/>
                <w:sz w:val="18"/>
                <w:szCs w:val="18"/>
              </w:rPr>
            </w:pPr>
          </w:p>
        </w:tc>
      </w:tr>
      <w:tr w:rsidR="007B5299" w:rsidRPr="007B5299" w14:paraId="4F2E8843" w14:textId="77777777" w:rsidTr="007B5299">
        <w:trPr>
          <w:trHeight w:val="506"/>
        </w:trPr>
        <w:tc>
          <w:tcPr>
            <w:tcW w:w="2830" w:type="dxa"/>
            <w:vMerge/>
          </w:tcPr>
          <w:p w14:paraId="438CB264" w14:textId="77777777" w:rsidR="007B5299" w:rsidRPr="007B5299" w:rsidRDefault="007B5299" w:rsidP="007B5299">
            <w:pPr>
              <w:rPr>
                <w:rFonts w:ascii="Chalkboard" w:hAnsi="Chalkboard" w:cs="Arial"/>
                <w:b/>
                <w:i/>
                <w:sz w:val="18"/>
                <w:szCs w:val="18"/>
              </w:rPr>
            </w:pPr>
          </w:p>
        </w:tc>
        <w:tc>
          <w:tcPr>
            <w:tcW w:w="7088" w:type="dxa"/>
          </w:tcPr>
          <w:p w14:paraId="1B56CA78" w14:textId="77777777" w:rsidR="007B5299" w:rsidRDefault="007B5299" w:rsidP="007B5299">
            <w:pPr>
              <w:rPr>
                <w:rFonts w:ascii="Chalkboard" w:hAnsi="Chalkboard" w:cs="Arial"/>
                <w:b/>
                <w:i/>
                <w:sz w:val="18"/>
                <w:szCs w:val="18"/>
              </w:rPr>
            </w:pPr>
          </w:p>
          <w:p w14:paraId="2DE360A7" w14:textId="77777777" w:rsidR="007B5299" w:rsidRDefault="007B5299" w:rsidP="007B5299">
            <w:pPr>
              <w:rPr>
                <w:rFonts w:ascii="Chalkboard" w:hAnsi="Chalkboard" w:cs="Arial"/>
                <w:b/>
                <w:i/>
                <w:sz w:val="18"/>
                <w:szCs w:val="18"/>
              </w:rPr>
            </w:pPr>
          </w:p>
          <w:p w14:paraId="07A48FD5" w14:textId="77777777" w:rsidR="007B5299" w:rsidRPr="007B5299" w:rsidRDefault="007B5299" w:rsidP="007B5299">
            <w:pPr>
              <w:rPr>
                <w:rFonts w:ascii="Chalkboard" w:hAnsi="Chalkboard" w:cs="Arial"/>
                <w:b/>
                <w:i/>
                <w:sz w:val="18"/>
                <w:szCs w:val="18"/>
              </w:rPr>
            </w:pPr>
          </w:p>
        </w:tc>
      </w:tr>
      <w:tr w:rsidR="007B5299" w:rsidRPr="007B5299" w14:paraId="196212ED" w14:textId="77777777" w:rsidTr="007B5299">
        <w:trPr>
          <w:trHeight w:val="249"/>
        </w:trPr>
        <w:tc>
          <w:tcPr>
            <w:tcW w:w="2830" w:type="dxa"/>
            <w:vMerge/>
          </w:tcPr>
          <w:p w14:paraId="472E60C9" w14:textId="77777777" w:rsidR="007B5299" w:rsidRPr="007B5299" w:rsidRDefault="007B5299" w:rsidP="007B5299">
            <w:pPr>
              <w:rPr>
                <w:rFonts w:ascii="Chalkboard" w:hAnsi="Chalkboard" w:cs="Arial"/>
                <w:b/>
                <w:i/>
                <w:sz w:val="18"/>
                <w:szCs w:val="18"/>
              </w:rPr>
            </w:pPr>
          </w:p>
        </w:tc>
        <w:tc>
          <w:tcPr>
            <w:tcW w:w="7088" w:type="dxa"/>
          </w:tcPr>
          <w:p w14:paraId="564E35AA" w14:textId="77777777" w:rsidR="007B5299" w:rsidRDefault="007B5299" w:rsidP="007B5299">
            <w:pPr>
              <w:rPr>
                <w:rFonts w:ascii="Chalkboard" w:hAnsi="Chalkboard" w:cs="Arial"/>
                <w:b/>
                <w:i/>
                <w:sz w:val="18"/>
                <w:szCs w:val="18"/>
              </w:rPr>
            </w:pPr>
          </w:p>
          <w:p w14:paraId="1B135DB7" w14:textId="77777777" w:rsidR="007B5299" w:rsidRDefault="007B5299" w:rsidP="007B5299">
            <w:pPr>
              <w:rPr>
                <w:rFonts w:ascii="Chalkboard" w:hAnsi="Chalkboard" w:cs="Arial"/>
                <w:b/>
                <w:i/>
                <w:sz w:val="18"/>
                <w:szCs w:val="18"/>
              </w:rPr>
            </w:pPr>
          </w:p>
          <w:p w14:paraId="5943CED1" w14:textId="77777777" w:rsidR="007B5299" w:rsidRPr="007B5299" w:rsidRDefault="007B5299" w:rsidP="007B5299">
            <w:pPr>
              <w:rPr>
                <w:rFonts w:ascii="Chalkboard" w:hAnsi="Chalkboard" w:cs="Arial"/>
                <w:b/>
                <w:i/>
                <w:sz w:val="18"/>
                <w:szCs w:val="18"/>
              </w:rPr>
            </w:pPr>
          </w:p>
        </w:tc>
      </w:tr>
    </w:tbl>
    <w:tbl>
      <w:tblPr>
        <w:tblStyle w:val="TableGrid"/>
        <w:tblpPr w:leftFromText="180" w:rightFromText="180" w:vertAnchor="text" w:horzAnchor="page" w:tblpX="1064" w:tblpY="-104"/>
        <w:tblW w:w="9918" w:type="dxa"/>
        <w:tblLook w:val="04A0" w:firstRow="1" w:lastRow="0" w:firstColumn="1" w:lastColumn="0" w:noHBand="0" w:noVBand="1"/>
      </w:tblPr>
      <w:tblGrid>
        <w:gridCol w:w="2985"/>
        <w:gridCol w:w="3389"/>
        <w:gridCol w:w="3544"/>
      </w:tblGrid>
      <w:tr w:rsidR="003F702F" w:rsidRPr="007B5299" w14:paraId="2CC40483" w14:textId="77777777" w:rsidTr="0051400C">
        <w:tc>
          <w:tcPr>
            <w:tcW w:w="2985" w:type="dxa"/>
          </w:tcPr>
          <w:p w14:paraId="7BA1DB6C" w14:textId="77777777" w:rsidR="003F702F" w:rsidRDefault="003F702F" w:rsidP="0051400C">
            <w:pPr>
              <w:rPr>
                <w:rFonts w:ascii="Chalkboard" w:hAnsi="Chalkboard" w:cs="Arial"/>
                <w:b/>
                <w:iCs/>
                <w:sz w:val="20"/>
                <w:szCs w:val="20"/>
              </w:rPr>
            </w:pPr>
            <w:r w:rsidRPr="007B5299">
              <w:rPr>
                <w:rFonts w:ascii="Chalkboard" w:hAnsi="Chalkboard" w:cs="Arial"/>
                <w:b/>
                <w:iCs/>
                <w:sz w:val="20"/>
                <w:szCs w:val="20"/>
              </w:rPr>
              <w:t>Parents Name</w:t>
            </w:r>
            <w:r>
              <w:rPr>
                <w:rFonts w:ascii="Chalkboard" w:hAnsi="Chalkboard" w:cs="Arial"/>
                <w:b/>
                <w:iCs/>
                <w:sz w:val="20"/>
                <w:szCs w:val="20"/>
              </w:rPr>
              <w:t>(s)</w:t>
            </w:r>
          </w:p>
          <w:p w14:paraId="0B6BB839" w14:textId="77777777" w:rsidR="003F702F" w:rsidRDefault="003F702F" w:rsidP="0051400C">
            <w:pPr>
              <w:rPr>
                <w:rFonts w:ascii="Chalkboard" w:hAnsi="Chalkboard" w:cs="Arial"/>
                <w:b/>
                <w:iCs/>
                <w:sz w:val="20"/>
                <w:szCs w:val="20"/>
              </w:rPr>
            </w:pPr>
          </w:p>
          <w:p w14:paraId="3E870B18" w14:textId="77777777" w:rsidR="003F702F" w:rsidRPr="007B5299" w:rsidRDefault="003F702F" w:rsidP="0051400C">
            <w:pPr>
              <w:rPr>
                <w:rFonts w:ascii="Chalkboard" w:hAnsi="Chalkboard" w:cs="Arial"/>
                <w:b/>
                <w:iCs/>
                <w:sz w:val="20"/>
                <w:szCs w:val="20"/>
              </w:rPr>
            </w:pPr>
          </w:p>
        </w:tc>
        <w:tc>
          <w:tcPr>
            <w:tcW w:w="3389" w:type="dxa"/>
          </w:tcPr>
          <w:p w14:paraId="5DC16DE3" w14:textId="77777777" w:rsidR="003F702F" w:rsidRPr="007B5299" w:rsidRDefault="003F702F" w:rsidP="0051400C">
            <w:pPr>
              <w:rPr>
                <w:rFonts w:ascii="Chalkboard" w:hAnsi="Chalkboard" w:cs="Arial"/>
                <w:b/>
                <w:i/>
                <w:sz w:val="18"/>
                <w:szCs w:val="18"/>
              </w:rPr>
            </w:pPr>
          </w:p>
        </w:tc>
        <w:tc>
          <w:tcPr>
            <w:tcW w:w="3544" w:type="dxa"/>
          </w:tcPr>
          <w:p w14:paraId="60A172F5" w14:textId="77777777" w:rsidR="003F702F" w:rsidRPr="007B5299" w:rsidRDefault="003F702F" w:rsidP="0051400C">
            <w:pPr>
              <w:rPr>
                <w:rFonts w:ascii="Chalkboard" w:hAnsi="Chalkboard" w:cs="Arial"/>
                <w:b/>
                <w:i/>
                <w:sz w:val="18"/>
                <w:szCs w:val="18"/>
              </w:rPr>
            </w:pPr>
          </w:p>
        </w:tc>
      </w:tr>
      <w:tr w:rsidR="003F702F" w:rsidRPr="007B5299" w14:paraId="6FF399C7" w14:textId="77777777" w:rsidTr="0051400C">
        <w:trPr>
          <w:trHeight w:val="895"/>
        </w:trPr>
        <w:tc>
          <w:tcPr>
            <w:tcW w:w="2985" w:type="dxa"/>
          </w:tcPr>
          <w:p w14:paraId="76EDD174" w14:textId="77777777" w:rsidR="003F702F" w:rsidRPr="007B5299" w:rsidRDefault="003F702F" w:rsidP="0051400C">
            <w:pPr>
              <w:rPr>
                <w:rFonts w:ascii="Chalkboard" w:hAnsi="Chalkboard" w:cs="Arial"/>
                <w:b/>
                <w:iCs/>
                <w:sz w:val="20"/>
                <w:szCs w:val="20"/>
              </w:rPr>
            </w:pPr>
            <w:r>
              <w:rPr>
                <w:rFonts w:ascii="Chalkboard" w:hAnsi="Chalkboard" w:cs="Arial"/>
                <w:b/>
                <w:iCs/>
                <w:sz w:val="20"/>
                <w:szCs w:val="20"/>
              </w:rPr>
              <w:t>Parents DOB(s)</w:t>
            </w:r>
          </w:p>
          <w:p w14:paraId="1C89545E" w14:textId="77777777" w:rsidR="003F702F" w:rsidRDefault="003F702F" w:rsidP="0051400C">
            <w:pPr>
              <w:rPr>
                <w:rFonts w:ascii="Chalkboard" w:hAnsi="Chalkboard" w:cs="Arial"/>
                <w:b/>
                <w:i/>
                <w:sz w:val="18"/>
                <w:szCs w:val="18"/>
              </w:rPr>
            </w:pPr>
          </w:p>
        </w:tc>
        <w:tc>
          <w:tcPr>
            <w:tcW w:w="3389" w:type="dxa"/>
          </w:tcPr>
          <w:p w14:paraId="5B764C20" w14:textId="77777777" w:rsidR="003F702F" w:rsidRDefault="003F702F" w:rsidP="0051400C">
            <w:pPr>
              <w:rPr>
                <w:rFonts w:ascii="Chalkboard" w:hAnsi="Chalkboard" w:cs="Arial"/>
                <w:b/>
                <w:i/>
                <w:sz w:val="18"/>
                <w:szCs w:val="18"/>
              </w:rPr>
            </w:pPr>
          </w:p>
          <w:p w14:paraId="64534762" w14:textId="77777777" w:rsidR="003F702F" w:rsidRDefault="003F702F" w:rsidP="0051400C">
            <w:pPr>
              <w:rPr>
                <w:rFonts w:ascii="Chalkboard" w:hAnsi="Chalkboard" w:cs="Arial"/>
                <w:b/>
                <w:i/>
                <w:sz w:val="18"/>
                <w:szCs w:val="18"/>
              </w:rPr>
            </w:pPr>
          </w:p>
          <w:p w14:paraId="69E659AF" w14:textId="77777777" w:rsidR="003F702F" w:rsidRDefault="003F702F" w:rsidP="0051400C">
            <w:pPr>
              <w:rPr>
                <w:rFonts w:ascii="Chalkboard" w:hAnsi="Chalkboard" w:cs="Arial"/>
                <w:b/>
                <w:i/>
                <w:sz w:val="18"/>
                <w:szCs w:val="18"/>
              </w:rPr>
            </w:pPr>
          </w:p>
        </w:tc>
        <w:tc>
          <w:tcPr>
            <w:tcW w:w="3544" w:type="dxa"/>
          </w:tcPr>
          <w:p w14:paraId="450B7BAB" w14:textId="77777777" w:rsidR="003F702F" w:rsidRDefault="003F702F" w:rsidP="0051400C">
            <w:pPr>
              <w:rPr>
                <w:rFonts w:ascii="Chalkboard" w:hAnsi="Chalkboard" w:cs="Arial"/>
                <w:b/>
                <w:i/>
                <w:sz w:val="18"/>
                <w:szCs w:val="18"/>
              </w:rPr>
            </w:pPr>
          </w:p>
          <w:p w14:paraId="64943AF1" w14:textId="77777777" w:rsidR="003F702F" w:rsidRDefault="003F702F" w:rsidP="0051400C">
            <w:pPr>
              <w:rPr>
                <w:rFonts w:ascii="Chalkboard" w:hAnsi="Chalkboard" w:cs="Arial"/>
                <w:b/>
                <w:i/>
                <w:sz w:val="18"/>
                <w:szCs w:val="18"/>
              </w:rPr>
            </w:pPr>
          </w:p>
          <w:p w14:paraId="25A61801" w14:textId="77777777" w:rsidR="003F702F" w:rsidRPr="007B5299" w:rsidRDefault="003F702F" w:rsidP="0051400C">
            <w:pPr>
              <w:rPr>
                <w:rFonts w:ascii="Chalkboard" w:hAnsi="Chalkboard" w:cs="Arial"/>
                <w:b/>
                <w:i/>
                <w:sz w:val="18"/>
                <w:szCs w:val="18"/>
              </w:rPr>
            </w:pPr>
          </w:p>
        </w:tc>
      </w:tr>
      <w:tr w:rsidR="003F702F" w:rsidRPr="007B5299" w14:paraId="12D7ED36" w14:textId="77777777" w:rsidTr="0051400C">
        <w:trPr>
          <w:trHeight w:val="727"/>
        </w:trPr>
        <w:tc>
          <w:tcPr>
            <w:tcW w:w="2985" w:type="dxa"/>
          </w:tcPr>
          <w:p w14:paraId="6F5F6911" w14:textId="77777777" w:rsidR="003F702F" w:rsidRDefault="003F702F" w:rsidP="0051400C">
            <w:pPr>
              <w:rPr>
                <w:rFonts w:ascii="Chalkboard" w:hAnsi="Chalkboard" w:cs="Arial"/>
                <w:b/>
                <w:iCs/>
                <w:sz w:val="20"/>
                <w:szCs w:val="20"/>
              </w:rPr>
            </w:pPr>
            <w:r>
              <w:rPr>
                <w:rFonts w:ascii="Chalkboard" w:hAnsi="Chalkboard" w:cs="Arial"/>
                <w:b/>
                <w:iCs/>
                <w:sz w:val="20"/>
                <w:szCs w:val="20"/>
              </w:rPr>
              <w:t>Parents National Insurance Number</w:t>
            </w:r>
          </w:p>
        </w:tc>
        <w:tc>
          <w:tcPr>
            <w:tcW w:w="3389" w:type="dxa"/>
          </w:tcPr>
          <w:p w14:paraId="3A4EA218" w14:textId="77777777" w:rsidR="003F702F" w:rsidRDefault="003F702F" w:rsidP="0051400C">
            <w:pPr>
              <w:rPr>
                <w:rFonts w:ascii="Chalkboard" w:hAnsi="Chalkboard" w:cs="Arial"/>
                <w:b/>
                <w:iCs/>
                <w:sz w:val="20"/>
                <w:szCs w:val="20"/>
              </w:rPr>
            </w:pPr>
          </w:p>
        </w:tc>
        <w:tc>
          <w:tcPr>
            <w:tcW w:w="3544" w:type="dxa"/>
          </w:tcPr>
          <w:p w14:paraId="75AD425D" w14:textId="77777777" w:rsidR="003F702F" w:rsidRDefault="003F702F" w:rsidP="0051400C">
            <w:pPr>
              <w:rPr>
                <w:rFonts w:ascii="Chalkboard" w:hAnsi="Chalkboard" w:cs="Arial"/>
                <w:b/>
                <w:iCs/>
                <w:sz w:val="20"/>
                <w:szCs w:val="20"/>
              </w:rPr>
            </w:pPr>
          </w:p>
        </w:tc>
      </w:tr>
      <w:tr w:rsidR="003F702F" w:rsidRPr="007B5299" w14:paraId="5E338817" w14:textId="77777777" w:rsidTr="0051400C">
        <w:trPr>
          <w:trHeight w:val="837"/>
        </w:trPr>
        <w:tc>
          <w:tcPr>
            <w:tcW w:w="2985" w:type="dxa"/>
          </w:tcPr>
          <w:p w14:paraId="00B3FB2D" w14:textId="77777777" w:rsidR="003F702F" w:rsidRPr="007B5299" w:rsidRDefault="003F702F" w:rsidP="0051400C">
            <w:pPr>
              <w:rPr>
                <w:rFonts w:ascii="Chalkboard" w:hAnsi="Chalkboard" w:cs="Arial"/>
                <w:b/>
                <w:iCs/>
                <w:sz w:val="20"/>
                <w:szCs w:val="20"/>
              </w:rPr>
            </w:pPr>
            <w:r w:rsidRPr="007B5299">
              <w:rPr>
                <w:rFonts w:ascii="Chalkboard" w:hAnsi="Chalkboard" w:cs="Arial"/>
                <w:b/>
                <w:iCs/>
                <w:sz w:val="20"/>
                <w:szCs w:val="20"/>
              </w:rPr>
              <w:t>Home Telephone</w:t>
            </w:r>
          </w:p>
          <w:p w14:paraId="13B79690" w14:textId="77777777" w:rsidR="003F702F" w:rsidRPr="007B5299" w:rsidRDefault="003F702F" w:rsidP="0051400C">
            <w:pPr>
              <w:rPr>
                <w:rFonts w:ascii="Chalkboard" w:hAnsi="Chalkboard" w:cs="Arial"/>
                <w:b/>
                <w:iCs/>
                <w:sz w:val="18"/>
                <w:szCs w:val="18"/>
              </w:rPr>
            </w:pPr>
          </w:p>
        </w:tc>
        <w:tc>
          <w:tcPr>
            <w:tcW w:w="3389" w:type="dxa"/>
          </w:tcPr>
          <w:p w14:paraId="0517C20C" w14:textId="77777777" w:rsidR="003F702F" w:rsidRPr="007B5299" w:rsidRDefault="003F702F" w:rsidP="0051400C">
            <w:pPr>
              <w:rPr>
                <w:rFonts w:ascii="Chalkboard" w:hAnsi="Chalkboard" w:cs="Arial"/>
                <w:b/>
                <w:i/>
                <w:sz w:val="18"/>
                <w:szCs w:val="18"/>
              </w:rPr>
            </w:pPr>
          </w:p>
        </w:tc>
        <w:tc>
          <w:tcPr>
            <w:tcW w:w="3544" w:type="dxa"/>
          </w:tcPr>
          <w:p w14:paraId="7B7BFA05" w14:textId="77777777" w:rsidR="003F702F" w:rsidRPr="007B5299" w:rsidRDefault="003F702F" w:rsidP="0051400C">
            <w:pPr>
              <w:rPr>
                <w:rFonts w:ascii="Chalkboard" w:hAnsi="Chalkboard" w:cs="Arial"/>
                <w:b/>
                <w:i/>
                <w:sz w:val="18"/>
                <w:szCs w:val="18"/>
              </w:rPr>
            </w:pPr>
          </w:p>
        </w:tc>
      </w:tr>
      <w:tr w:rsidR="003F702F" w:rsidRPr="007B5299" w14:paraId="5A0187B1" w14:textId="77777777" w:rsidTr="0051400C">
        <w:trPr>
          <w:trHeight w:val="849"/>
        </w:trPr>
        <w:tc>
          <w:tcPr>
            <w:tcW w:w="2985" w:type="dxa"/>
          </w:tcPr>
          <w:p w14:paraId="79F8BCBC" w14:textId="77777777" w:rsidR="003F702F" w:rsidRPr="007B5299" w:rsidRDefault="003F702F" w:rsidP="0051400C">
            <w:pPr>
              <w:rPr>
                <w:rFonts w:ascii="Chalkboard" w:hAnsi="Chalkboard" w:cs="Arial"/>
                <w:b/>
                <w:iCs/>
                <w:sz w:val="20"/>
                <w:szCs w:val="20"/>
              </w:rPr>
            </w:pPr>
            <w:r>
              <w:rPr>
                <w:rFonts w:ascii="Chalkboard" w:hAnsi="Chalkboard" w:cs="Arial"/>
                <w:b/>
                <w:iCs/>
                <w:sz w:val="20"/>
                <w:szCs w:val="20"/>
              </w:rPr>
              <w:t>Mobile</w:t>
            </w:r>
          </w:p>
        </w:tc>
        <w:tc>
          <w:tcPr>
            <w:tcW w:w="3389" w:type="dxa"/>
          </w:tcPr>
          <w:p w14:paraId="566D6517" w14:textId="77777777" w:rsidR="003F702F" w:rsidRPr="007B5299" w:rsidRDefault="003F702F" w:rsidP="0051400C">
            <w:pPr>
              <w:rPr>
                <w:rFonts w:ascii="Chalkboard" w:hAnsi="Chalkboard" w:cs="Arial"/>
                <w:b/>
                <w:i/>
                <w:sz w:val="18"/>
                <w:szCs w:val="18"/>
              </w:rPr>
            </w:pPr>
          </w:p>
        </w:tc>
        <w:tc>
          <w:tcPr>
            <w:tcW w:w="3544" w:type="dxa"/>
          </w:tcPr>
          <w:p w14:paraId="3DCC19AB" w14:textId="77777777" w:rsidR="003F702F" w:rsidRPr="007B5299" w:rsidRDefault="003F702F" w:rsidP="0051400C">
            <w:pPr>
              <w:rPr>
                <w:rFonts w:ascii="Chalkboard" w:hAnsi="Chalkboard" w:cs="Arial"/>
                <w:b/>
                <w:i/>
                <w:sz w:val="18"/>
                <w:szCs w:val="18"/>
              </w:rPr>
            </w:pPr>
          </w:p>
        </w:tc>
      </w:tr>
      <w:tr w:rsidR="003F702F" w:rsidRPr="007B5299" w14:paraId="22ED64BE" w14:textId="77777777" w:rsidTr="0051400C">
        <w:trPr>
          <w:trHeight w:val="1116"/>
        </w:trPr>
        <w:tc>
          <w:tcPr>
            <w:tcW w:w="2985" w:type="dxa"/>
          </w:tcPr>
          <w:p w14:paraId="07BF7196" w14:textId="77777777" w:rsidR="003F702F" w:rsidRPr="007B5299" w:rsidRDefault="003F702F" w:rsidP="0051400C">
            <w:pPr>
              <w:rPr>
                <w:rFonts w:ascii="Chalkboard" w:hAnsi="Chalkboard" w:cs="Arial"/>
                <w:b/>
                <w:iCs/>
                <w:sz w:val="20"/>
                <w:szCs w:val="20"/>
              </w:rPr>
            </w:pPr>
            <w:r>
              <w:rPr>
                <w:rFonts w:ascii="Chalkboard" w:hAnsi="Chalkboard" w:cs="Arial"/>
                <w:b/>
                <w:iCs/>
                <w:sz w:val="20"/>
                <w:szCs w:val="20"/>
              </w:rPr>
              <w:t>Email Address(es)</w:t>
            </w:r>
          </w:p>
        </w:tc>
        <w:tc>
          <w:tcPr>
            <w:tcW w:w="3389" w:type="dxa"/>
          </w:tcPr>
          <w:p w14:paraId="56754AA0" w14:textId="77777777" w:rsidR="003F702F" w:rsidRPr="007B5299" w:rsidRDefault="003F702F" w:rsidP="0051400C">
            <w:pPr>
              <w:rPr>
                <w:rFonts w:ascii="Chalkboard" w:hAnsi="Chalkboard" w:cs="Arial"/>
                <w:b/>
                <w:i/>
                <w:sz w:val="18"/>
                <w:szCs w:val="18"/>
              </w:rPr>
            </w:pPr>
          </w:p>
        </w:tc>
        <w:tc>
          <w:tcPr>
            <w:tcW w:w="3544" w:type="dxa"/>
          </w:tcPr>
          <w:p w14:paraId="6CBCD2BC" w14:textId="77777777" w:rsidR="003F702F" w:rsidRPr="007B5299" w:rsidRDefault="003F702F" w:rsidP="0051400C">
            <w:pPr>
              <w:rPr>
                <w:rFonts w:ascii="Chalkboard" w:hAnsi="Chalkboard" w:cs="Arial"/>
                <w:b/>
                <w:i/>
                <w:sz w:val="18"/>
                <w:szCs w:val="18"/>
              </w:rPr>
            </w:pPr>
          </w:p>
        </w:tc>
      </w:tr>
    </w:tbl>
    <w:p w14:paraId="33972BC1" w14:textId="77777777" w:rsidR="007B5299" w:rsidRPr="007B5299" w:rsidRDefault="007B5299" w:rsidP="007B5299">
      <w:pPr>
        <w:rPr>
          <w:rFonts w:ascii="Chalkboard" w:hAnsi="Chalkboard" w:cs="Arial"/>
          <w:i/>
          <w:sz w:val="18"/>
          <w:szCs w:val="18"/>
        </w:rPr>
      </w:pPr>
    </w:p>
    <w:tbl>
      <w:tblPr>
        <w:tblStyle w:val="TableGrid"/>
        <w:tblpPr w:leftFromText="180" w:rightFromText="180" w:vertAnchor="text" w:horzAnchor="page" w:tblpX="1050" w:tblpY="-398"/>
        <w:tblW w:w="9923" w:type="dxa"/>
        <w:tblLook w:val="04A0" w:firstRow="1" w:lastRow="0" w:firstColumn="1" w:lastColumn="0" w:noHBand="0" w:noVBand="1"/>
      </w:tblPr>
      <w:tblGrid>
        <w:gridCol w:w="2977"/>
        <w:gridCol w:w="2410"/>
        <w:gridCol w:w="987"/>
        <w:gridCol w:w="572"/>
        <w:gridCol w:w="1271"/>
        <w:gridCol w:w="289"/>
        <w:gridCol w:w="1417"/>
      </w:tblGrid>
      <w:tr w:rsidR="007B5299" w:rsidRPr="007B5299" w14:paraId="02B61477" w14:textId="77777777" w:rsidTr="007B5299">
        <w:trPr>
          <w:trHeight w:val="125"/>
        </w:trPr>
        <w:tc>
          <w:tcPr>
            <w:tcW w:w="2977" w:type="dxa"/>
            <w:vMerge w:val="restart"/>
          </w:tcPr>
          <w:p w14:paraId="1C60829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lastRenderedPageBreak/>
              <w:t>Sessions required (Tick requested sessions)</w:t>
            </w:r>
          </w:p>
        </w:tc>
        <w:tc>
          <w:tcPr>
            <w:tcW w:w="2410" w:type="dxa"/>
          </w:tcPr>
          <w:p w14:paraId="3D7F4E4C" w14:textId="77777777" w:rsidR="007B5299" w:rsidRPr="007B5299" w:rsidRDefault="007B5299" w:rsidP="007B5299">
            <w:pPr>
              <w:rPr>
                <w:rFonts w:ascii="Chalkboard" w:hAnsi="Chalkboard" w:cs="Arial"/>
                <w:b/>
                <w:iCs/>
                <w:sz w:val="18"/>
                <w:szCs w:val="18"/>
              </w:rPr>
            </w:pPr>
          </w:p>
        </w:tc>
        <w:tc>
          <w:tcPr>
            <w:tcW w:w="1559" w:type="dxa"/>
            <w:gridSpan w:val="2"/>
          </w:tcPr>
          <w:p w14:paraId="57EB9937"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Am</w:t>
            </w:r>
          </w:p>
        </w:tc>
        <w:tc>
          <w:tcPr>
            <w:tcW w:w="1560" w:type="dxa"/>
            <w:gridSpan w:val="2"/>
          </w:tcPr>
          <w:p w14:paraId="0461CA7F"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PM</w:t>
            </w:r>
          </w:p>
        </w:tc>
        <w:tc>
          <w:tcPr>
            <w:tcW w:w="1417" w:type="dxa"/>
          </w:tcPr>
          <w:p w14:paraId="36A212C0"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Full Day</w:t>
            </w:r>
          </w:p>
        </w:tc>
      </w:tr>
      <w:tr w:rsidR="007B5299" w:rsidRPr="007B5299" w14:paraId="2ECC9486" w14:textId="77777777" w:rsidTr="007B5299">
        <w:trPr>
          <w:trHeight w:val="603"/>
        </w:trPr>
        <w:tc>
          <w:tcPr>
            <w:tcW w:w="2977" w:type="dxa"/>
            <w:vMerge/>
          </w:tcPr>
          <w:p w14:paraId="1E3BBC00" w14:textId="77777777" w:rsidR="007B5299" w:rsidRPr="007B5299" w:rsidRDefault="007B5299" w:rsidP="007B5299">
            <w:pPr>
              <w:rPr>
                <w:rFonts w:ascii="Chalkboard" w:hAnsi="Chalkboard" w:cs="Arial"/>
                <w:b/>
                <w:iCs/>
                <w:sz w:val="18"/>
                <w:szCs w:val="18"/>
              </w:rPr>
            </w:pPr>
          </w:p>
        </w:tc>
        <w:tc>
          <w:tcPr>
            <w:tcW w:w="2410" w:type="dxa"/>
          </w:tcPr>
          <w:p w14:paraId="74A80A44"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Monday</w:t>
            </w:r>
          </w:p>
        </w:tc>
        <w:tc>
          <w:tcPr>
            <w:tcW w:w="1559" w:type="dxa"/>
            <w:gridSpan w:val="2"/>
          </w:tcPr>
          <w:p w14:paraId="6D9EC15F" w14:textId="77777777" w:rsidR="007B5299" w:rsidRPr="007B5299" w:rsidRDefault="007B5299" w:rsidP="007B5299">
            <w:pPr>
              <w:rPr>
                <w:rFonts w:ascii="Chalkboard" w:hAnsi="Chalkboard" w:cs="Arial"/>
                <w:b/>
                <w:iCs/>
                <w:sz w:val="18"/>
                <w:szCs w:val="18"/>
              </w:rPr>
            </w:pPr>
          </w:p>
        </w:tc>
        <w:tc>
          <w:tcPr>
            <w:tcW w:w="1560" w:type="dxa"/>
            <w:gridSpan w:val="2"/>
          </w:tcPr>
          <w:p w14:paraId="7E6D3E49" w14:textId="77777777" w:rsidR="007B5299" w:rsidRPr="007B5299" w:rsidRDefault="007B5299" w:rsidP="007B5299">
            <w:pPr>
              <w:rPr>
                <w:rFonts w:ascii="Chalkboard" w:hAnsi="Chalkboard" w:cs="Arial"/>
                <w:b/>
                <w:iCs/>
                <w:sz w:val="18"/>
                <w:szCs w:val="18"/>
              </w:rPr>
            </w:pPr>
          </w:p>
        </w:tc>
        <w:tc>
          <w:tcPr>
            <w:tcW w:w="1417" w:type="dxa"/>
          </w:tcPr>
          <w:p w14:paraId="3FFB8290" w14:textId="77777777" w:rsidR="007B5299" w:rsidRPr="007B5299" w:rsidRDefault="007B5299" w:rsidP="007B5299">
            <w:pPr>
              <w:rPr>
                <w:rFonts w:ascii="Chalkboard" w:hAnsi="Chalkboard" w:cs="Arial"/>
                <w:b/>
                <w:iCs/>
                <w:sz w:val="18"/>
                <w:szCs w:val="18"/>
              </w:rPr>
            </w:pPr>
          </w:p>
        </w:tc>
      </w:tr>
      <w:tr w:rsidR="007B5299" w:rsidRPr="007B5299" w14:paraId="02C1CBCB" w14:textId="77777777" w:rsidTr="007B5299">
        <w:trPr>
          <w:trHeight w:val="896"/>
        </w:trPr>
        <w:tc>
          <w:tcPr>
            <w:tcW w:w="2977" w:type="dxa"/>
            <w:vMerge/>
          </w:tcPr>
          <w:p w14:paraId="796A93B8" w14:textId="77777777" w:rsidR="007B5299" w:rsidRPr="007B5299" w:rsidRDefault="007B5299" w:rsidP="007B5299">
            <w:pPr>
              <w:rPr>
                <w:rFonts w:ascii="Chalkboard" w:hAnsi="Chalkboard" w:cs="Arial"/>
                <w:b/>
                <w:iCs/>
                <w:sz w:val="18"/>
                <w:szCs w:val="18"/>
              </w:rPr>
            </w:pPr>
          </w:p>
        </w:tc>
        <w:tc>
          <w:tcPr>
            <w:tcW w:w="2410" w:type="dxa"/>
          </w:tcPr>
          <w:p w14:paraId="08B1FF25"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Tuesday</w:t>
            </w:r>
          </w:p>
        </w:tc>
        <w:tc>
          <w:tcPr>
            <w:tcW w:w="1559" w:type="dxa"/>
            <w:gridSpan w:val="2"/>
          </w:tcPr>
          <w:p w14:paraId="2F95E750" w14:textId="77777777" w:rsidR="007B5299" w:rsidRPr="007B5299" w:rsidRDefault="007B5299" w:rsidP="007B5299">
            <w:pPr>
              <w:rPr>
                <w:rFonts w:ascii="Chalkboard" w:hAnsi="Chalkboard" w:cs="Arial"/>
                <w:b/>
                <w:iCs/>
                <w:sz w:val="18"/>
                <w:szCs w:val="18"/>
              </w:rPr>
            </w:pPr>
          </w:p>
        </w:tc>
        <w:tc>
          <w:tcPr>
            <w:tcW w:w="1560" w:type="dxa"/>
            <w:gridSpan w:val="2"/>
          </w:tcPr>
          <w:p w14:paraId="24D7BCBC" w14:textId="77777777" w:rsidR="007B5299" w:rsidRPr="007B5299" w:rsidRDefault="007B5299" w:rsidP="007B5299">
            <w:pPr>
              <w:rPr>
                <w:rFonts w:ascii="Chalkboard" w:hAnsi="Chalkboard" w:cs="Arial"/>
                <w:b/>
                <w:iCs/>
                <w:sz w:val="18"/>
                <w:szCs w:val="18"/>
              </w:rPr>
            </w:pPr>
          </w:p>
        </w:tc>
        <w:tc>
          <w:tcPr>
            <w:tcW w:w="1417" w:type="dxa"/>
          </w:tcPr>
          <w:p w14:paraId="03703584" w14:textId="77777777" w:rsidR="007B5299" w:rsidRPr="007B5299" w:rsidRDefault="007B5299" w:rsidP="007B5299">
            <w:pPr>
              <w:rPr>
                <w:rFonts w:ascii="Chalkboard" w:hAnsi="Chalkboard" w:cs="Arial"/>
                <w:b/>
                <w:iCs/>
                <w:sz w:val="18"/>
                <w:szCs w:val="18"/>
              </w:rPr>
            </w:pPr>
          </w:p>
        </w:tc>
      </w:tr>
      <w:tr w:rsidR="007B5299" w:rsidRPr="007B5299" w14:paraId="6B1FDCE6" w14:textId="77777777" w:rsidTr="007B5299">
        <w:trPr>
          <w:trHeight w:val="941"/>
        </w:trPr>
        <w:tc>
          <w:tcPr>
            <w:tcW w:w="2977" w:type="dxa"/>
            <w:vMerge/>
          </w:tcPr>
          <w:p w14:paraId="5FB3DF1F" w14:textId="77777777" w:rsidR="007B5299" w:rsidRPr="007B5299" w:rsidRDefault="007B5299" w:rsidP="007B5299">
            <w:pPr>
              <w:rPr>
                <w:rFonts w:ascii="Chalkboard" w:hAnsi="Chalkboard" w:cs="Arial"/>
                <w:b/>
                <w:iCs/>
                <w:sz w:val="18"/>
                <w:szCs w:val="18"/>
              </w:rPr>
            </w:pPr>
          </w:p>
        </w:tc>
        <w:tc>
          <w:tcPr>
            <w:tcW w:w="2410" w:type="dxa"/>
          </w:tcPr>
          <w:p w14:paraId="128380D5"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Wednesday</w:t>
            </w:r>
          </w:p>
        </w:tc>
        <w:tc>
          <w:tcPr>
            <w:tcW w:w="1559" w:type="dxa"/>
            <w:gridSpan w:val="2"/>
          </w:tcPr>
          <w:p w14:paraId="59F22A51" w14:textId="77777777" w:rsidR="007B5299" w:rsidRPr="007B5299" w:rsidRDefault="007B5299" w:rsidP="007B5299">
            <w:pPr>
              <w:rPr>
                <w:rFonts w:ascii="Chalkboard" w:hAnsi="Chalkboard" w:cs="Arial"/>
                <w:b/>
                <w:iCs/>
                <w:sz w:val="18"/>
                <w:szCs w:val="18"/>
              </w:rPr>
            </w:pPr>
          </w:p>
        </w:tc>
        <w:tc>
          <w:tcPr>
            <w:tcW w:w="1560" w:type="dxa"/>
            <w:gridSpan w:val="2"/>
          </w:tcPr>
          <w:p w14:paraId="3A4E5572" w14:textId="77777777" w:rsidR="007B5299" w:rsidRPr="007B5299" w:rsidRDefault="007B5299" w:rsidP="007B5299">
            <w:pPr>
              <w:rPr>
                <w:rFonts w:ascii="Chalkboard" w:hAnsi="Chalkboard" w:cs="Arial"/>
                <w:b/>
                <w:iCs/>
                <w:sz w:val="18"/>
                <w:szCs w:val="18"/>
              </w:rPr>
            </w:pPr>
          </w:p>
        </w:tc>
        <w:tc>
          <w:tcPr>
            <w:tcW w:w="1417" w:type="dxa"/>
          </w:tcPr>
          <w:p w14:paraId="6A30BF18" w14:textId="77777777" w:rsidR="007B5299" w:rsidRPr="007B5299" w:rsidRDefault="007B5299" w:rsidP="007B5299">
            <w:pPr>
              <w:rPr>
                <w:rFonts w:ascii="Chalkboard" w:hAnsi="Chalkboard" w:cs="Arial"/>
                <w:b/>
                <w:iCs/>
                <w:sz w:val="18"/>
                <w:szCs w:val="18"/>
              </w:rPr>
            </w:pPr>
          </w:p>
        </w:tc>
      </w:tr>
      <w:tr w:rsidR="007B5299" w:rsidRPr="007B5299" w14:paraId="04AFA25A" w14:textId="77777777" w:rsidTr="007B5299">
        <w:trPr>
          <w:trHeight w:val="935"/>
        </w:trPr>
        <w:tc>
          <w:tcPr>
            <w:tcW w:w="2977" w:type="dxa"/>
            <w:vMerge/>
          </w:tcPr>
          <w:p w14:paraId="406A53F3" w14:textId="77777777" w:rsidR="007B5299" w:rsidRPr="007B5299" w:rsidRDefault="007B5299" w:rsidP="007B5299">
            <w:pPr>
              <w:rPr>
                <w:rFonts w:ascii="Chalkboard" w:hAnsi="Chalkboard" w:cs="Arial"/>
                <w:b/>
                <w:iCs/>
                <w:sz w:val="18"/>
                <w:szCs w:val="18"/>
              </w:rPr>
            </w:pPr>
          </w:p>
        </w:tc>
        <w:tc>
          <w:tcPr>
            <w:tcW w:w="2410" w:type="dxa"/>
          </w:tcPr>
          <w:p w14:paraId="4A235670"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Thursday</w:t>
            </w:r>
          </w:p>
        </w:tc>
        <w:tc>
          <w:tcPr>
            <w:tcW w:w="1559" w:type="dxa"/>
            <w:gridSpan w:val="2"/>
          </w:tcPr>
          <w:p w14:paraId="48B7D344" w14:textId="77777777" w:rsidR="007B5299" w:rsidRPr="007B5299" w:rsidRDefault="007B5299" w:rsidP="007B5299">
            <w:pPr>
              <w:rPr>
                <w:rFonts w:ascii="Chalkboard" w:hAnsi="Chalkboard" w:cs="Arial"/>
                <w:b/>
                <w:iCs/>
                <w:sz w:val="18"/>
                <w:szCs w:val="18"/>
              </w:rPr>
            </w:pPr>
          </w:p>
        </w:tc>
        <w:tc>
          <w:tcPr>
            <w:tcW w:w="1560" w:type="dxa"/>
            <w:gridSpan w:val="2"/>
          </w:tcPr>
          <w:p w14:paraId="4F30A39B" w14:textId="77777777" w:rsidR="007B5299" w:rsidRPr="007B5299" w:rsidRDefault="007B5299" w:rsidP="007B5299">
            <w:pPr>
              <w:rPr>
                <w:rFonts w:ascii="Chalkboard" w:hAnsi="Chalkboard" w:cs="Arial"/>
                <w:b/>
                <w:iCs/>
                <w:sz w:val="18"/>
                <w:szCs w:val="18"/>
              </w:rPr>
            </w:pPr>
          </w:p>
        </w:tc>
        <w:tc>
          <w:tcPr>
            <w:tcW w:w="1417" w:type="dxa"/>
          </w:tcPr>
          <w:p w14:paraId="18014B3A" w14:textId="77777777" w:rsidR="007B5299" w:rsidRPr="007B5299" w:rsidRDefault="007B5299" w:rsidP="007B5299">
            <w:pPr>
              <w:rPr>
                <w:rFonts w:ascii="Chalkboard" w:hAnsi="Chalkboard" w:cs="Arial"/>
                <w:b/>
                <w:iCs/>
                <w:sz w:val="18"/>
                <w:szCs w:val="18"/>
              </w:rPr>
            </w:pPr>
          </w:p>
        </w:tc>
      </w:tr>
      <w:tr w:rsidR="007B5299" w:rsidRPr="007B5299" w14:paraId="2C4BBE73" w14:textId="77777777" w:rsidTr="007B5299">
        <w:trPr>
          <w:trHeight w:val="594"/>
        </w:trPr>
        <w:tc>
          <w:tcPr>
            <w:tcW w:w="2977" w:type="dxa"/>
            <w:vMerge/>
          </w:tcPr>
          <w:p w14:paraId="60F40599" w14:textId="77777777" w:rsidR="007B5299" w:rsidRPr="007B5299" w:rsidRDefault="007B5299" w:rsidP="007B5299">
            <w:pPr>
              <w:rPr>
                <w:rFonts w:ascii="Chalkboard" w:hAnsi="Chalkboard" w:cs="Arial"/>
                <w:b/>
                <w:iCs/>
                <w:sz w:val="18"/>
                <w:szCs w:val="18"/>
              </w:rPr>
            </w:pPr>
          </w:p>
        </w:tc>
        <w:tc>
          <w:tcPr>
            <w:tcW w:w="2410" w:type="dxa"/>
          </w:tcPr>
          <w:p w14:paraId="0C87B38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Friday</w:t>
            </w:r>
          </w:p>
        </w:tc>
        <w:tc>
          <w:tcPr>
            <w:tcW w:w="1559" w:type="dxa"/>
            <w:gridSpan w:val="2"/>
          </w:tcPr>
          <w:p w14:paraId="4CFFCA17" w14:textId="77777777" w:rsidR="007B5299" w:rsidRPr="007B5299" w:rsidRDefault="007B5299" w:rsidP="007B5299">
            <w:pPr>
              <w:rPr>
                <w:rFonts w:ascii="Chalkboard" w:hAnsi="Chalkboard" w:cs="Arial"/>
                <w:b/>
                <w:iCs/>
                <w:sz w:val="18"/>
                <w:szCs w:val="18"/>
              </w:rPr>
            </w:pPr>
          </w:p>
        </w:tc>
        <w:tc>
          <w:tcPr>
            <w:tcW w:w="1560" w:type="dxa"/>
            <w:gridSpan w:val="2"/>
          </w:tcPr>
          <w:p w14:paraId="0BF8B218" w14:textId="77777777" w:rsidR="007B5299" w:rsidRPr="007B5299" w:rsidRDefault="007B5299" w:rsidP="007B5299">
            <w:pPr>
              <w:rPr>
                <w:rFonts w:ascii="Chalkboard" w:hAnsi="Chalkboard" w:cs="Arial"/>
                <w:b/>
                <w:iCs/>
                <w:sz w:val="18"/>
                <w:szCs w:val="18"/>
              </w:rPr>
            </w:pPr>
          </w:p>
        </w:tc>
        <w:tc>
          <w:tcPr>
            <w:tcW w:w="1417" w:type="dxa"/>
          </w:tcPr>
          <w:p w14:paraId="5ED4FF1C" w14:textId="77777777" w:rsidR="007B5299" w:rsidRPr="007B5299" w:rsidRDefault="007B5299" w:rsidP="007B5299">
            <w:pPr>
              <w:rPr>
                <w:rFonts w:ascii="Chalkboard" w:hAnsi="Chalkboard" w:cs="Arial"/>
                <w:b/>
                <w:iCs/>
                <w:sz w:val="18"/>
                <w:szCs w:val="18"/>
              </w:rPr>
            </w:pPr>
          </w:p>
        </w:tc>
      </w:tr>
      <w:tr w:rsidR="007B5299" w:rsidRPr="007B5299" w14:paraId="5F438881" w14:textId="77777777" w:rsidTr="007B5299">
        <w:tc>
          <w:tcPr>
            <w:tcW w:w="2977" w:type="dxa"/>
          </w:tcPr>
          <w:p w14:paraId="70D5FD1E"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Requested Start Date</w:t>
            </w:r>
          </w:p>
        </w:tc>
        <w:tc>
          <w:tcPr>
            <w:tcW w:w="6946" w:type="dxa"/>
            <w:gridSpan w:val="6"/>
          </w:tcPr>
          <w:p w14:paraId="667FF660" w14:textId="77777777" w:rsidR="007B5299" w:rsidRDefault="007B5299" w:rsidP="007B5299">
            <w:pPr>
              <w:rPr>
                <w:rFonts w:ascii="Chalkboard" w:hAnsi="Chalkboard" w:cs="Arial"/>
                <w:b/>
                <w:iCs/>
                <w:sz w:val="18"/>
                <w:szCs w:val="18"/>
              </w:rPr>
            </w:pPr>
          </w:p>
          <w:p w14:paraId="01DF0D09" w14:textId="77777777" w:rsidR="007B5299" w:rsidRDefault="007B5299" w:rsidP="007B5299">
            <w:pPr>
              <w:rPr>
                <w:rFonts w:ascii="Chalkboard" w:hAnsi="Chalkboard" w:cs="Arial"/>
                <w:b/>
                <w:iCs/>
                <w:sz w:val="18"/>
                <w:szCs w:val="18"/>
              </w:rPr>
            </w:pPr>
          </w:p>
          <w:p w14:paraId="5C5C62B4" w14:textId="77777777" w:rsidR="007B5299" w:rsidRPr="007B5299" w:rsidRDefault="007B5299" w:rsidP="007B5299">
            <w:pPr>
              <w:rPr>
                <w:rFonts w:ascii="Chalkboard" w:hAnsi="Chalkboard" w:cs="Arial"/>
                <w:b/>
                <w:iCs/>
                <w:sz w:val="18"/>
                <w:szCs w:val="18"/>
              </w:rPr>
            </w:pPr>
          </w:p>
        </w:tc>
      </w:tr>
      <w:tr w:rsidR="007B5299" w:rsidRPr="007B5299" w14:paraId="3D808A92" w14:textId="77777777" w:rsidTr="007B5299">
        <w:tc>
          <w:tcPr>
            <w:tcW w:w="2977" w:type="dxa"/>
          </w:tcPr>
          <w:p w14:paraId="3CD89308"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Funding Code: </w:t>
            </w:r>
          </w:p>
        </w:tc>
        <w:tc>
          <w:tcPr>
            <w:tcW w:w="6946" w:type="dxa"/>
            <w:gridSpan w:val="6"/>
          </w:tcPr>
          <w:p w14:paraId="5B8D6F66"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Please state if you wish to use funding Term Time only or all year round:</w:t>
            </w:r>
          </w:p>
          <w:p w14:paraId="5BF77F8F" w14:textId="77777777" w:rsidR="007B5299" w:rsidRPr="007B5299" w:rsidRDefault="007B5299" w:rsidP="007B5299">
            <w:pPr>
              <w:rPr>
                <w:rFonts w:ascii="Chalkboard" w:hAnsi="Chalkboard" w:cs="Arial"/>
                <w:b/>
                <w:iCs/>
                <w:sz w:val="18"/>
                <w:szCs w:val="18"/>
              </w:rPr>
            </w:pPr>
          </w:p>
          <w:p w14:paraId="5E21D269" w14:textId="77777777" w:rsid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 </w:t>
            </w:r>
          </w:p>
          <w:p w14:paraId="44AEB12A" w14:textId="77777777" w:rsidR="007B5299" w:rsidRDefault="007B5299" w:rsidP="007B5299">
            <w:pPr>
              <w:rPr>
                <w:rFonts w:ascii="Chalkboard" w:hAnsi="Chalkboard" w:cs="Arial"/>
                <w:b/>
                <w:iCs/>
                <w:sz w:val="18"/>
                <w:szCs w:val="18"/>
              </w:rPr>
            </w:pPr>
          </w:p>
          <w:p w14:paraId="40E5732E" w14:textId="77777777" w:rsidR="007B5299" w:rsidRPr="007B5299" w:rsidRDefault="007B5299" w:rsidP="007B5299">
            <w:pPr>
              <w:rPr>
                <w:rFonts w:ascii="Chalkboard" w:hAnsi="Chalkboard" w:cs="Arial"/>
                <w:b/>
                <w:iCs/>
                <w:sz w:val="18"/>
                <w:szCs w:val="18"/>
              </w:rPr>
            </w:pPr>
          </w:p>
        </w:tc>
      </w:tr>
      <w:tr w:rsidR="00E1401E" w:rsidRPr="007B5299" w14:paraId="7E35FCF0" w14:textId="77777777" w:rsidTr="00E1401E">
        <w:tc>
          <w:tcPr>
            <w:tcW w:w="6374" w:type="dxa"/>
            <w:gridSpan w:val="3"/>
          </w:tcPr>
          <w:p w14:paraId="63581149" w14:textId="5E21264F" w:rsidR="00E1401E" w:rsidRPr="007B5299" w:rsidRDefault="00E1401E" w:rsidP="007B5299">
            <w:pPr>
              <w:rPr>
                <w:rFonts w:ascii="Chalkboard" w:hAnsi="Chalkboard" w:cs="Arial"/>
                <w:b/>
                <w:i/>
                <w:sz w:val="18"/>
                <w:szCs w:val="18"/>
              </w:rPr>
            </w:pPr>
            <w:r>
              <w:rPr>
                <w:rFonts w:ascii="Chalkboard" w:hAnsi="Chalkboard" w:cs="Arial"/>
                <w:b/>
                <w:i/>
                <w:sz w:val="18"/>
                <w:szCs w:val="18"/>
              </w:rPr>
              <w:t xml:space="preserve">Please note on a funded sessions we charge for additional consumables such as meals and snacks, nappies/wipes, formula, suncream, enhanced provision, events etc. The cost is £12 per full day and £8 per half day. This is an opt in/out basis. If you opt out there are various rules and regulations, you will need to abide </w:t>
            </w:r>
            <w:proofErr w:type="gramStart"/>
            <w:r>
              <w:rPr>
                <w:rFonts w:ascii="Chalkboard" w:hAnsi="Chalkboard" w:cs="Arial"/>
                <w:b/>
                <w:i/>
                <w:sz w:val="18"/>
                <w:szCs w:val="18"/>
              </w:rPr>
              <w:t>by</w:t>
            </w:r>
            <w:proofErr w:type="gramEnd"/>
            <w:r>
              <w:rPr>
                <w:rFonts w:ascii="Chalkboard" w:hAnsi="Chalkboard" w:cs="Arial"/>
                <w:b/>
                <w:i/>
                <w:sz w:val="18"/>
                <w:szCs w:val="18"/>
              </w:rPr>
              <w:t xml:space="preserve"> and items brought in. Please see our funding policies.</w:t>
            </w:r>
          </w:p>
        </w:tc>
        <w:tc>
          <w:tcPr>
            <w:tcW w:w="1843" w:type="dxa"/>
            <w:gridSpan w:val="2"/>
          </w:tcPr>
          <w:p w14:paraId="4DC6FF93" w14:textId="04DB8B03" w:rsidR="00E1401E" w:rsidRPr="00E1401E" w:rsidRDefault="00E1401E" w:rsidP="007B5299">
            <w:pPr>
              <w:rPr>
                <w:rFonts w:ascii="Chalkboard" w:hAnsi="Chalkboard" w:cs="Arial"/>
                <w:b/>
                <w:iCs/>
                <w:sz w:val="18"/>
                <w:szCs w:val="18"/>
                <w:u w:val="single"/>
              </w:rPr>
            </w:pPr>
            <w:proofErr w:type="spellStart"/>
            <w:r w:rsidRPr="00E1401E">
              <w:rPr>
                <w:rFonts w:ascii="Chalkboard" w:hAnsi="Chalkboard" w:cs="Arial"/>
                <w:b/>
                <w:iCs/>
                <w:sz w:val="18"/>
                <w:szCs w:val="18"/>
                <w:u w:val="single"/>
              </w:rPr>
              <w:t>Opt</w:t>
            </w:r>
            <w:proofErr w:type="spellEnd"/>
            <w:r w:rsidRPr="00E1401E">
              <w:rPr>
                <w:rFonts w:ascii="Chalkboard" w:hAnsi="Chalkboard" w:cs="Arial"/>
                <w:b/>
                <w:iCs/>
                <w:sz w:val="18"/>
                <w:szCs w:val="18"/>
                <w:u w:val="single"/>
              </w:rPr>
              <w:t xml:space="preserve"> In</w:t>
            </w:r>
          </w:p>
        </w:tc>
        <w:tc>
          <w:tcPr>
            <w:tcW w:w="1706" w:type="dxa"/>
            <w:gridSpan w:val="2"/>
          </w:tcPr>
          <w:p w14:paraId="43F73841" w14:textId="1A55C349" w:rsidR="00E1401E" w:rsidRPr="00E1401E" w:rsidRDefault="00E1401E" w:rsidP="007B5299">
            <w:pPr>
              <w:rPr>
                <w:rFonts w:ascii="Chalkboard" w:hAnsi="Chalkboard" w:cs="Arial"/>
                <w:b/>
                <w:iCs/>
                <w:sz w:val="18"/>
                <w:szCs w:val="18"/>
                <w:u w:val="single"/>
              </w:rPr>
            </w:pPr>
            <w:proofErr w:type="spellStart"/>
            <w:r w:rsidRPr="00E1401E">
              <w:rPr>
                <w:rFonts w:ascii="Chalkboard" w:hAnsi="Chalkboard" w:cs="Arial"/>
                <w:b/>
                <w:iCs/>
                <w:sz w:val="18"/>
                <w:szCs w:val="18"/>
                <w:u w:val="single"/>
              </w:rPr>
              <w:t>Opt</w:t>
            </w:r>
            <w:proofErr w:type="spellEnd"/>
            <w:r w:rsidRPr="00E1401E">
              <w:rPr>
                <w:rFonts w:ascii="Chalkboard" w:hAnsi="Chalkboard" w:cs="Arial"/>
                <w:b/>
                <w:iCs/>
                <w:sz w:val="18"/>
                <w:szCs w:val="18"/>
                <w:u w:val="single"/>
              </w:rPr>
              <w:t xml:space="preserve"> Out</w:t>
            </w:r>
          </w:p>
        </w:tc>
      </w:tr>
    </w:tbl>
    <w:p w14:paraId="23A59F29" w14:textId="77777777" w:rsidR="007B5299" w:rsidRPr="007B5299" w:rsidRDefault="007B5299" w:rsidP="007B5299">
      <w:pPr>
        <w:rPr>
          <w:rFonts w:ascii="Chalkboard" w:hAnsi="Chalkboard" w:cs="Arial"/>
          <w:b/>
          <w:i/>
          <w:sz w:val="18"/>
          <w:szCs w:val="18"/>
        </w:rPr>
      </w:pPr>
    </w:p>
    <w:tbl>
      <w:tblPr>
        <w:tblStyle w:val="TableGrid"/>
        <w:tblpPr w:leftFromText="180" w:rightFromText="180" w:vertAnchor="text" w:horzAnchor="margin" w:tblpXSpec="center" w:tblpY="12"/>
        <w:tblW w:w="9776" w:type="dxa"/>
        <w:tblLayout w:type="fixed"/>
        <w:tblLook w:val="04A0" w:firstRow="1" w:lastRow="0" w:firstColumn="1" w:lastColumn="0" w:noHBand="0" w:noVBand="1"/>
      </w:tblPr>
      <w:tblGrid>
        <w:gridCol w:w="2392"/>
        <w:gridCol w:w="1635"/>
        <w:gridCol w:w="1483"/>
        <w:gridCol w:w="2126"/>
        <w:gridCol w:w="2140"/>
      </w:tblGrid>
      <w:tr w:rsidR="007B5299" w:rsidRPr="007B5299" w14:paraId="46DCB295" w14:textId="77777777" w:rsidTr="007B5299">
        <w:tc>
          <w:tcPr>
            <w:tcW w:w="9776" w:type="dxa"/>
            <w:gridSpan w:val="5"/>
          </w:tcPr>
          <w:p w14:paraId="27E54C04" w14:textId="77777777" w:rsidR="007B5299" w:rsidRDefault="007B5299" w:rsidP="007B5299">
            <w:pPr>
              <w:rPr>
                <w:rFonts w:ascii="Chalkboard" w:hAnsi="Chalkboard" w:cs="Arial"/>
                <w:b/>
                <w:iCs/>
                <w:sz w:val="18"/>
                <w:szCs w:val="18"/>
              </w:rPr>
            </w:pPr>
            <w:r w:rsidRPr="007B5299">
              <w:rPr>
                <w:rFonts w:ascii="Chalkboard" w:hAnsi="Chalkboard" w:cs="Arial"/>
                <w:b/>
                <w:iCs/>
                <w:sz w:val="18"/>
                <w:szCs w:val="18"/>
              </w:rPr>
              <w:t>A non-refundable admin fee of £50.00 is required (except for just funded sessions )</w:t>
            </w:r>
          </w:p>
          <w:p w14:paraId="751BCEE2" w14:textId="77777777" w:rsidR="007B5299" w:rsidRPr="007B5299" w:rsidRDefault="007B5299" w:rsidP="007B5299">
            <w:pPr>
              <w:rPr>
                <w:rFonts w:ascii="Chalkboard" w:hAnsi="Chalkboard" w:cs="Arial"/>
                <w:b/>
                <w:iCs/>
                <w:sz w:val="18"/>
                <w:szCs w:val="18"/>
              </w:rPr>
            </w:pPr>
          </w:p>
        </w:tc>
      </w:tr>
      <w:tr w:rsidR="007B5299" w:rsidRPr="007B5299" w14:paraId="2F88C050" w14:textId="77777777" w:rsidTr="007B5299">
        <w:trPr>
          <w:trHeight w:val="435"/>
        </w:trPr>
        <w:tc>
          <w:tcPr>
            <w:tcW w:w="2392" w:type="dxa"/>
            <w:vMerge w:val="restart"/>
          </w:tcPr>
          <w:p w14:paraId="1BBBC8F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Deposit Received </w:t>
            </w:r>
          </w:p>
        </w:tc>
        <w:tc>
          <w:tcPr>
            <w:tcW w:w="1635" w:type="dxa"/>
          </w:tcPr>
          <w:p w14:paraId="0E1A30A2"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Yes</w:t>
            </w:r>
          </w:p>
        </w:tc>
        <w:tc>
          <w:tcPr>
            <w:tcW w:w="1483" w:type="dxa"/>
          </w:tcPr>
          <w:p w14:paraId="1DC87C76"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No</w:t>
            </w:r>
          </w:p>
        </w:tc>
        <w:tc>
          <w:tcPr>
            <w:tcW w:w="2126" w:type="dxa"/>
          </w:tcPr>
          <w:p w14:paraId="2F5B8AE4"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Received by</w:t>
            </w:r>
          </w:p>
        </w:tc>
        <w:tc>
          <w:tcPr>
            <w:tcW w:w="2140" w:type="dxa"/>
          </w:tcPr>
          <w:p w14:paraId="65EC265E"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Date</w:t>
            </w:r>
          </w:p>
        </w:tc>
      </w:tr>
      <w:tr w:rsidR="007B5299" w:rsidRPr="007B5299" w14:paraId="5D2AEC6A" w14:textId="77777777" w:rsidTr="007B5299">
        <w:trPr>
          <w:trHeight w:val="326"/>
        </w:trPr>
        <w:tc>
          <w:tcPr>
            <w:tcW w:w="2392" w:type="dxa"/>
            <w:vMerge/>
          </w:tcPr>
          <w:p w14:paraId="2C468093" w14:textId="77777777" w:rsidR="007B5299" w:rsidRPr="007B5299" w:rsidRDefault="007B5299" w:rsidP="007B5299">
            <w:pPr>
              <w:rPr>
                <w:rFonts w:ascii="Chalkboard" w:hAnsi="Chalkboard" w:cs="Arial"/>
                <w:b/>
                <w:iCs/>
                <w:sz w:val="18"/>
                <w:szCs w:val="18"/>
              </w:rPr>
            </w:pPr>
          </w:p>
        </w:tc>
        <w:tc>
          <w:tcPr>
            <w:tcW w:w="1635" w:type="dxa"/>
          </w:tcPr>
          <w:p w14:paraId="27BF5421" w14:textId="77777777" w:rsidR="007B5299" w:rsidRDefault="007B5299" w:rsidP="007B5299">
            <w:pPr>
              <w:rPr>
                <w:rFonts w:ascii="Chalkboard" w:hAnsi="Chalkboard" w:cs="Arial"/>
                <w:b/>
                <w:iCs/>
                <w:sz w:val="18"/>
                <w:szCs w:val="18"/>
              </w:rPr>
            </w:pPr>
          </w:p>
          <w:p w14:paraId="720B4FD3" w14:textId="77777777" w:rsidR="007B5299" w:rsidRDefault="007B5299" w:rsidP="007B5299">
            <w:pPr>
              <w:rPr>
                <w:rFonts w:ascii="Chalkboard" w:hAnsi="Chalkboard" w:cs="Arial"/>
                <w:b/>
                <w:iCs/>
                <w:sz w:val="18"/>
                <w:szCs w:val="18"/>
              </w:rPr>
            </w:pPr>
          </w:p>
          <w:p w14:paraId="370249B0" w14:textId="77777777" w:rsidR="007B5299" w:rsidRPr="007B5299" w:rsidRDefault="007B5299" w:rsidP="007B5299">
            <w:pPr>
              <w:rPr>
                <w:rFonts w:ascii="Chalkboard" w:hAnsi="Chalkboard" w:cs="Arial"/>
                <w:b/>
                <w:iCs/>
                <w:sz w:val="18"/>
                <w:szCs w:val="18"/>
              </w:rPr>
            </w:pPr>
          </w:p>
        </w:tc>
        <w:tc>
          <w:tcPr>
            <w:tcW w:w="1483" w:type="dxa"/>
          </w:tcPr>
          <w:p w14:paraId="6DD1BE79" w14:textId="77777777" w:rsidR="007B5299" w:rsidRPr="007B5299" w:rsidRDefault="007B5299" w:rsidP="007B5299">
            <w:pPr>
              <w:rPr>
                <w:rFonts w:ascii="Chalkboard" w:hAnsi="Chalkboard" w:cs="Arial"/>
                <w:b/>
                <w:iCs/>
                <w:sz w:val="18"/>
                <w:szCs w:val="18"/>
              </w:rPr>
            </w:pPr>
          </w:p>
        </w:tc>
        <w:tc>
          <w:tcPr>
            <w:tcW w:w="2126" w:type="dxa"/>
          </w:tcPr>
          <w:p w14:paraId="22852A7C" w14:textId="77777777" w:rsidR="007B5299" w:rsidRPr="007B5299" w:rsidRDefault="007B5299" w:rsidP="007B5299">
            <w:pPr>
              <w:rPr>
                <w:rFonts w:ascii="Chalkboard" w:hAnsi="Chalkboard" w:cs="Arial"/>
                <w:b/>
                <w:iCs/>
                <w:sz w:val="18"/>
                <w:szCs w:val="18"/>
              </w:rPr>
            </w:pPr>
          </w:p>
        </w:tc>
        <w:tc>
          <w:tcPr>
            <w:tcW w:w="2140" w:type="dxa"/>
          </w:tcPr>
          <w:p w14:paraId="69BB9AB4" w14:textId="77777777" w:rsidR="007B5299" w:rsidRPr="007B5299" w:rsidRDefault="007B5299" w:rsidP="007B5299">
            <w:pPr>
              <w:rPr>
                <w:rFonts w:ascii="Chalkboard" w:hAnsi="Chalkboard" w:cs="Arial"/>
                <w:b/>
                <w:iCs/>
                <w:sz w:val="18"/>
                <w:szCs w:val="18"/>
                <w:u w:val="single"/>
              </w:rPr>
            </w:pPr>
          </w:p>
        </w:tc>
      </w:tr>
    </w:tbl>
    <w:p w14:paraId="43DCCE1F" w14:textId="77777777" w:rsidR="007B5299" w:rsidRPr="007B5299" w:rsidRDefault="007B5299" w:rsidP="007B5299">
      <w:pPr>
        <w:rPr>
          <w:rFonts w:ascii="Chalkboard" w:hAnsi="Chalkboard" w:cs="Arial"/>
          <w:b/>
          <w:sz w:val="18"/>
          <w:szCs w:val="18"/>
        </w:rPr>
      </w:pPr>
    </w:p>
    <w:tbl>
      <w:tblPr>
        <w:tblStyle w:val="TableGrid"/>
        <w:tblpPr w:leftFromText="180" w:rightFromText="180" w:vertAnchor="text" w:horzAnchor="page" w:tblpX="1130" w:tblpY="97"/>
        <w:tblW w:w="9776" w:type="dxa"/>
        <w:tblLook w:val="04A0" w:firstRow="1" w:lastRow="0" w:firstColumn="1" w:lastColumn="0" w:noHBand="0" w:noVBand="1"/>
      </w:tblPr>
      <w:tblGrid>
        <w:gridCol w:w="2782"/>
        <w:gridCol w:w="6994"/>
      </w:tblGrid>
      <w:tr w:rsidR="007B5299" w:rsidRPr="007B5299" w14:paraId="529059A0" w14:textId="77777777" w:rsidTr="007B5299">
        <w:tc>
          <w:tcPr>
            <w:tcW w:w="2782" w:type="dxa"/>
          </w:tcPr>
          <w:p w14:paraId="01BDF71B"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Sign</w:t>
            </w:r>
          </w:p>
        </w:tc>
        <w:tc>
          <w:tcPr>
            <w:tcW w:w="6994" w:type="dxa"/>
          </w:tcPr>
          <w:p w14:paraId="25AE3242" w14:textId="77777777" w:rsidR="007B5299" w:rsidRDefault="007B5299" w:rsidP="007B5299">
            <w:pPr>
              <w:rPr>
                <w:rFonts w:ascii="Chalkboard" w:hAnsi="Chalkboard" w:cs="Arial"/>
                <w:b/>
                <w:sz w:val="18"/>
                <w:szCs w:val="18"/>
                <w:u w:val="single"/>
              </w:rPr>
            </w:pPr>
          </w:p>
          <w:p w14:paraId="4EC7CA25" w14:textId="77777777" w:rsidR="007B5299" w:rsidRDefault="007B5299" w:rsidP="007B5299">
            <w:pPr>
              <w:rPr>
                <w:rFonts w:ascii="Chalkboard" w:hAnsi="Chalkboard" w:cs="Arial"/>
                <w:b/>
                <w:sz w:val="18"/>
                <w:szCs w:val="18"/>
                <w:u w:val="single"/>
              </w:rPr>
            </w:pPr>
          </w:p>
          <w:p w14:paraId="6FBD7722" w14:textId="77777777" w:rsidR="007B5299" w:rsidRPr="007B5299" w:rsidRDefault="007B5299" w:rsidP="007B5299">
            <w:pPr>
              <w:rPr>
                <w:rFonts w:ascii="Chalkboard" w:hAnsi="Chalkboard" w:cs="Arial"/>
                <w:b/>
                <w:sz w:val="18"/>
                <w:szCs w:val="18"/>
                <w:u w:val="single"/>
              </w:rPr>
            </w:pPr>
          </w:p>
        </w:tc>
      </w:tr>
      <w:tr w:rsidR="007B5299" w:rsidRPr="007B5299" w14:paraId="722C941F" w14:textId="77777777" w:rsidTr="007B5299">
        <w:tc>
          <w:tcPr>
            <w:tcW w:w="2782" w:type="dxa"/>
          </w:tcPr>
          <w:p w14:paraId="06CB2CDD"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Print</w:t>
            </w:r>
          </w:p>
        </w:tc>
        <w:tc>
          <w:tcPr>
            <w:tcW w:w="6994" w:type="dxa"/>
          </w:tcPr>
          <w:p w14:paraId="553217AE" w14:textId="77777777" w:rsidR="007B5299" w:rsidRDefault="007B5299" w:rsidP="007B5299">
            <w:pPr>
              <w:rPr>
                <w:rFonts w:ascii="Chalkboard" w:hAnsi="Chalkboard" w:cs="Arial"/>
                <w:b/>
                <w:sz w:val="18"/>
                <w:szCs w:val="18"/>
                <w:u w:val="single"/>
              </w:rPr>
            </w:pPr>
          </w:p>
          <w:p w14:paraId="49311B11" w14:textId="77777777" w:rsidR="007B5299" w:rsidRDefault="007B5299" w:rsidP="007B5299">
            <w:pPr>
              <w:rPr>
                <w:rFonts w:ascii="Chalkboard" w:hAnsi="Chalkboard" w:cs="Arial"/>
                <w:b/>
                <w:sz w:val="18"/>
                <w:szCs w:val="18"/>
                <w:u w:val="single"/>
              </w:rPr>
            </w:pPr>
          </w:p>
          <w:p w14:paraId="3B84D6AE" w14:textId="77777777" w:rsidR="007B5299" w:rsidRPr="007B5299" w:rsidRDefault="007B5299" w:rsidP="007B5299">
            <w:pPr>
              <w:rPr>
                <w:rFonts w:ascii="Chalkboard" w:hAnsi="Chalkboard" w:cs="Arial"/>
                <w:b/>
                <w:sz w:val="18"/>
                <w:szCs w:val="18"/>
                <w:u w:val="single"/>
              </w:rPr>
            </w:pPr>
          </w:p>
        </w:tc>
      </w:tr>
      <w:tr w:rsidR="007B5299" w:rsidRPr="007B5299" w14:paraId="1D2DDCCF" w14:textId="77777777" w:rsidTr="007B5299">
        <w:tc>
          <w:tcPr>
            <w:tcW w:w="2782" w:type="dxa"/>
          </w:tcPr>
          <w:p w14:paraId="333B4AF8"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Date</w:t>
            </w:r>
          </w:p>
        </w:tc>
        <w:tc>
          <w:tcPr>
            <w:tcW w:w="6994" w:type="dxa"/>
          </w:tcPr>
          <w:p w14:paraId="13F0C707" w14:textId="77777777" w:rsidR="007B5299" w:rsidRDefault="007B5299" w:rsidP="007B5299">
            <w:pPr>
              <w:rPr>
                <w:rFonts w:ascii="Chalkboard" w:hAnsi="Chalkboard" w:cs="Arial"/>
                <w:b/>
                <w:sz w:val="18"/>
                <w:szCs w:val="18"/>
                <w:u w:val="single"/>
              </w:rPr>
            </w:pPr>
          </w:p>
          <w:p w14:paraId="5F71FA3E" w14:textId="77777777" w:rsidR="007B5299" w:rsidRDefault="007B5299" w:rsidP="007B5299">
            <w:pPr>
              <w:rPr>
                <w:rFonts w:ascii="Chalkboard" w:hAnsi="Chalkboard" w:cs="Arial"/>
                <w:b/>
                <w:sz w:val="18"/>
                <w:szCs w:val="18"/>
                <w:u w:val="single"/>
              </w:rPr>
            </w:pPr>
          </w:p>
          <w:p w14:paraId="04B7E08B" w14:textId="77777777" w:rsidR="007B5299" w:rsidRPr="007B5299" w:rsidRDefault="007B5299" w:rsidP="007B5299">
            <w:pPr>
              <w:rPr>
                <w:rFonts w:ascii="Chalkboard" w:hAnsi="Chalkboard" w:cs="Arial"/>
                <w:b/>
                <w:sz w:val="18"/>
                <w:szCs w:val="18"/>
                <w:u w:val="single"/>
              </w:rPr>
            </w:pPr>
          </w:p>
        </w:tc>
      </w:tr>
    </w:tbl>
    <w:p w14:paraId="08DC6716" w14:textId="77777777" w:rsidR="007B5299" w:rsidRPr="007B5299" w:rsidRDefault="007B5299" w:rsidP="007B5299">
      <w:pPr>
        <w:rPr>
          <w:rFonts w:ascii="Chalkboard" w:hAnsi="Chalkboard" w:cs="Arial"/>
          <w:b/>
          <w:sz w:val="18"/>
          <w:szCs w:val="18"/>
        </w:rPr>
      </w:pPr>
    </w:p>
    <w:p w14:paraId="0A6B7915" w14:textId="77777777" w:rsidR="007B5299" w:rsidRPr="007B5299" w:rsidRDefault="007B5299" w:rsidP="007B5299">
      <w:pPr>
        <w:rPr>
          <w:rFonts w:ascii="Chalkboard" w:hAnsi="Chalkboard" w:cs="Arial"/>
          <w:b/>
          <w:sz w:val="18"/>
          <w:szCs w:val="18"/>
        </w:rPr>
      </w:pPr>
    </w:p>
    <w:p w14:paraId="4CD65172" w14:textId="77777777" w:rsidR="007B5299" w:rsidRPr="007B5299" w:rsidRDefault="007B5299" w:rsidP="007B5299">
      <w:pPr>
        <w:rPr>
          <w:rFonts w:ascii="Chalkboard" w:hAnsi="Chalkboard" w:cs="Arial"/>
          <w:b/>
          <w:sz w:val="18"/>
          <w:szCs w:val="18"/>
        </w:rPr>
      </w:pPr>
    </w:p>
    <w:p w14:paraId="07C9A2EC" w14:textId="77777777" w:rsidR="007B5299" w:rsidRPr="007B5299" w:rsidRDefault="007B5299" w:rsidP="007B5299">
      <w:pPr>
        <w:rPr>
          <w:rFonts w:ascii="Chalkboard" w:hAnsi="Chalkboard" w:cs="Arial"/>
          <w:b/>
          <w:sz w:val="18"/>
          <w:szCs w:val="18"/>
        </w:rPr>
      </w:pPr>
    </w:p>
    <w:p w14:paraId="74E6448E" w14:textId="77777777" w:rsidR="007B5299" w:rsidRPr="007B5299" w:rsidRDefault="007B5299" w:rsidP="007B5299">
      <w:pPr>
        <w:rPr>
          <w:rFonts w:ascii="Chalkboard" w:hAnsi="Chalkboard" w:cs="Arial"/>
          <w:sz w:val="18"/>
          <w:szCs w:val="18"/>
        </w:rPr>
      </w:pPr>
    </w:p>
    <w:p w14:paraId="6D4F2A81" w14:textId="77777777" w:rsidR="00AE05CE" w:rsidRPr="00AE05CE" w:rsidRDefault="00AE05CE" w:rsidP="00AE05CE">
      <w:pPr>
        <w:rPr>
          <w:rFonts w:ascii="Chalkboard" w:hAnsi="Chalkboard" w:cs="Arial"/>
          <w:sz w:val="28"/>
          <w:szCs w:val="28"/>
        </w:rPr>
      </w:pPr>
    </w:p>
    <w:p w14:paraId="5C5FC6E3" w14:textId="77777777" w:rsidR="00AE05CE" w:rsidRPr="00AE05CE" w:rsidRDefault="00AE05CE" w:rsidP="00AE05CE">
      <w:pPr>
        <w:rPr>
          <w:rFonts w:ascii="Chalkboard" w:hAnsi="Chalkboard" w:cs="Arial"/>
          <w:sz w:val="28"/>
          <w:szCs w:val="28"/>
        </w:rPr>
      </w:pPr>
    </w:p>
    <w:sectPr w:rsidR="00AE05CE" w:rsidRPr="00AE05CE" w:rsidSect="00622D93">
      <w:headerReference w:type="even" r:id="rId11"/>
      <w:headerReference w:type="default" r:id="rId12"/>
      <w:footerReference w:type="default" r:id="rId13"/>
      <w:headerReference w:type="first" r:id="rId14"/>
      <w:footerReference w:type="first" r:id="rId1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716D80" w14:textId="77777777" w:rsidR="00934D46" w:rsidRDefault="00934D46" w:rsidP="007E3575">
      <w:r>
        <w:separator/>
      </w:r>
    </w:p>
  </w:endnote>
  <w:endnote w:type="continuationSeparator" w:id="0">
    <w:p w14:paraId="12576E10" w14:textId="77777777" w:rsidR="00934D46" w:rsidRDefault="00934D46" w:rsidP="007E35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2" w:usb2="00000000" w:usb3="00000000" w:csb0="0000009F" w:csb1="00000000"/>
  </w:font>
  <w:font w:name="Chalkboard">
    <w:panose1 w:val="03050602040202020205"/>
    <w:charset w:val="4D"/>
    <w:family w:val="script"/>
    <w:pitch w:val="variable"/>
    <w:sig w:usb0="8000002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13F24" w14:textId="77777777" w:rsidR="00EF6083" w:rsidRDefault="00EF6083" w:rsidP="00C92AEC">
    <w:pPr>
      <w:pStyle w:val="Footer"/>
      <w:ind w:left="-1134"/>
    </w:pPr>
    <w:r>
      <w:rPr>
        <w:noProof/>
        <w:lang w:val="en-US"/>
      </w:rPr>
      <w:drawing>
        <wp:inline distT="0" distB="0" distL="0" distR="0" wp14:anchorId="249C7F5B" wp14:editId="22CE81B4">
          <wp:extent cx="6667500" cy="1816100"/>
          <wp:effectExtent l="0" t="0" r="1270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8584" cy="181639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9DBE" w14:textId="15B288D3" w:rsidR="00622D93" w:rsidRDefault="00622D93">
    <w:pPr>
      <w:pStyle w:val="Footer"/>
    </w:pPr>
    <w:r>
      <w:rPr>
        <w:noProof/>
        <w:lang w:val="en-US"/>
      </w:rPr>
      <w:drawing>
        <wp:anchor distT="0" distB="0" distL="114300" distR="114300" simplePos="0" relativeHeight="251659264" behindDoc="0" locked="0" layoutInCell="1" allowOverlap="1" wp14:anchorId="7D37B16F" wp14:editId="448C7419">
          <wp:simplePos x="0" y="0"/>
          <wp:positionH relativeFrom="column">
            <wp:posOffset>-861988</wp:posOffset>
          </wp:positionH>
          <wp:positionV relativeFrom="paragraph">
            <wp:posOffset>-1611630</wp:posOffset>
          </wp:positionV>
          <wp:extent cx="7090410" cy="2085975"/>
          <wp:effectExtent l="0" t="0" r="0" b="0"/>
          <wp:wrapTopAndBottom/>
          <wp:docPr id="16" name="Picture 16" descr="A close-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business car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90410" cy="20859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3E781A" w14:textId="77777777" w:rsidR="00934D46" w:rsidRDefault="00934D46" w:rsidP="007E3575">
      <w:r>
        <w:separator/>
      </w:r>
    </w:p>
  </w:footnote>
  <w:footnote w:type="continuationSeparator" w:id="0">
    <w:p w14:paraId="5F78F9B3" w14:textId="77777777" w:rsidR="00934D46" w:rsidRDefault="00934D46" w:rsidP="007E35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FE0B1" w14:textId="77777777" w:rsidR="00EF6083" w:rsidRDefault="00000000">
    <w:pPr>
      <w:pStyle w:val="Header"/>
    </w:pPr>
    <w:sdt>
      <w:sdtPr>
        <w:id w:val="171999623"/>
        <w:placeholder>
          <w:docPart w:val="D418ED5612C8B744849A8DBB52D44394"/>
        </w:placeholder>
        <w:temporary/>
        <w:showingPlcHdr/>
      </w:sdtPr>
      <w:sdtContent>
        <w:r w:rsidR="00EF6083">
          <w:t>[Type text]</w:t>
        </w:r>
      </w:sdtContent>
    </w:sdt>
    <w:r w:rsidR="00EF6083">
      <w:ptab w:relativeTo="margin" w:alignment="center" w:leader="none"/>
    </w:r>
    <w:sdt>
      <w:sdtPr>
        <w:id w:val="171999624"/>
        <w:placeholder>
          <w:docPart w:val="F49955049BBDA4488F412DBA8752CC9C"/>
        </w:placeholder>
        <w:temporary/>
        <w:showingPlcHdr/>
      </w:sdtPr>
      <w:sdtContent>
        <w:r w:rsidR="00EF6083">
          <w:t>[Type text]</w:t>
        </w:r>
      </w:sdtContent>
    </w:sdt>
    <w:r w:rsidR="00EF6083">
      <w:ptab w:relativeTo="margin" w:alignment="right" w:leader="none"/>
    </w:r>
    <w:sdt>
      <w:sdtPr>
        <w:id w:val="171999625"/>
        <w:placeholder>
          <w:docPart w:val="F7B145D6E953AC429E8E71B26358C510"/>
        </w:placeholder>
        <w:temporary/>
        <w:showingPlcHdr/>
      </w:sdtPr>
      <w:sdtContent>
        <w:r w:rsidR="00EF6083">
          <w:t>[Type text]</w:t>
        </w:r>
      </w:sdtContent>
    </w:sdt>
  </w:p>
  <w:p w14:paraId="5C3BCD8D" w14:textId="77777777" w:rsidR="00EF6083" w:rsidRDefault="00EF60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10792" w14:textId="6EAE0465" w:rsidR="00EF6083" w:rsidRDefault="00EF6083" w:rsidP="007E3575">
    <w:pPr>
      <w:pStyle w:val="Header"/>
      <w:ind w:left="-113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20412" w14:textId="7CA9C547" w:rsidR="00622D93" w:rsidRDefault="00622D93">
    <w:pPr>
      <w:pStyle w:val="Header"/>
    </w:pPr>
    <w:r>
      <w:rPr>
        <w:noProof/>
        <w:lang w:val="en-US"/>
      </w:rPr>
      <w:drawing>
        <wp:anchor distT="0" distB="0" distL="114300" distR="114300" simplePos="0" relativeHeight="251658240" behindDoc="0" locked="0" layoutInCell="1" allowOverlap="1" wp14:anchorId="18023107" wp14:editId="00BBD601">
          <wp:simplePos x="0" y="0"/>
          <wp:positionH relativeFrom="column">
            <wp:posOffset>-904240</wp:posOffset>
          </wp:positionH>
          <wp:positionV relativeFrom="paragraph">
            <wp:posOffset>-267237</wp:posOffset>
          </wp:positionV>
          <wp:extent cx="7132320" cy="2362835"/>
          <wp:effectExtent l="0" t="0" r="5080" b="0"/>
          <wp:wrapTopAndBottom/>
          <wp:docPr id="1" name="Picture 1" descr="A logo for a baby boutiq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for a baby boutiqu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32320" cy="23628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04BA7"/>
    <w:multiLevelType w:val="hybridMultilevel"/>
    <w:tmpl w:val="DB225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640EE4"/>
    <w:multiLevelType w:val="multilevel"/>
    <w:tmpl w:val="C5C82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EB6483"/>
    <w:multiLevelType w:val="multilevel"/>
    <w:tmpl w:val="98B87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B625D9"/>
    <w:multiLevelType w:val="hybridMultilevel"/>
    <w:tmpl w:val="7200DB50"/>
    <w:lvl w:ilvl="0" w:tplc="9768061A">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550A25"/>
    <w:multiLevelType w:val="multilevel"/>
    <w:tmpl w:val="16341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42945DF"/>
    <w:multiLevelType w:val="hybridMultilevel"/>
    <w:tmpl w:val="7F102FC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1F22696"/>
    <w:multiLevelType w:val="multilevel"/>
    <w:tmpl w:val="FEFA5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5914887">
    <w:abstractNumId w:val="3"/>
  </w:num>
  <w:num w:numId="2" w16cid:durableId="1289819495">
    <w:abstractNumId w:val="6"/>
  </w:num>
  <w:num w:numId="3" w16cid:durableId="1576740394">
    <w:abstractNumId w:val="5"/>
  </w:num>
  <w:num w:numId="4" w16cid:durableId="1987126181">
    <w:abstractNumId w:val="4"/>
  </w:num>
  <w:num w:numId="5" w16cid:durableId="225458566">
    <w:abstractNumId w:val="2"/>
  </w:num>
  <w:num w:numId="6" w16cid:durableId="164636351">
    <w:abstractNumId w:val="1"/>
  </w:num>
  <w:num w:numId="7" w16cid:durableId="17032380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575"/>
    <w:rsid w:val="00022C06"/>
    <w:rsid w:val="00083138"/>
    <w:rsid w:val="00151317"/>
    <w:rsid w:val="0016021F"/>
    <w:rsid w:val="0019708D"/>
    <w:rsid w:val="00206E88"/>
    <w:rsid w:val="00230489"/>
    <w:rsid w:val="002D5E16"/>
    <w:rsid w:val="00305892"/>
    <w:rsid w:val="00343AF2"/>
    <w:rsid w:val="00347F28"/>
    <w:rsid w:val="00390E8B"/>
    <w:rsid w:val="003F702F"/>
    <w:rsid w:val="003F7B76"/>
    <w:rsid w:val="00463291"/>
    <w:rsid w:val="0049402B"/>
    <w:rsid w:val="004A5389"/>
    <w:rsid w:val="004C7E04"/>
    <w:rsid w:val="00577067"/>
    <w:rsid w:val="00622D93"/>
    <w:rsid w:val="00676844"/>
    <w:rsid w:val="0068566C"/>
    <w:rsid w:val="007B5299"/>
    <w:rsid w:val="007E3575"/>
    <w:rsid w:val="00846465"/>
    <w:rsid w:val="008E4F51"/>
    <w:rsid w:val="00934D46"/>
    <w:rsid w:val="009A5A49"/>
    <w:rsid w:val="00A0316D"/>
    <w:rsid w:val="00A95C5D"/>
    <w:rsid w:val="00AE05CE"/>
    <w:rsid w:val="00AF15FC"/>
    <w:rsid w:val="00B530B3"/>
    <w:rsid w:val="00B951B7"/>
    <w:rsid w:val="00C92AEC"/>
    <w:rsid w:val="00C94BC1"/>
    <w:rsid w:val="00CE7B83"/>
    <w:rsid w:val="00D15958"/>
    <w:rsid w:val="00D91B4B"/>
    <w:rsid w:val="00DC77FF"/>
    <w:rsid w:val="00E1401E"/>
    <w:rsid w:val="00E203E3"/>
    <w:rsid w:val="00E7004B"/>
    <w:rsid w:val="00E93F4B"/>
    <w:rsid w:val="00EE0203"/>
    <w:rsid w:val="00EE194E"/>
    <w:rsid w:val="00EE5CA5"/>
    <w:rsid w:val="00EF6083"/>
    <w:rsid w:val="00F15017"/>
    <w:rsid w:val="00F867C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DE3485"/>
  <w14:defaultImageDpi w14:val="300"/>
  <w15:docId w15:val="{FACA1AE7-D8AE-3346-88B1-79AC0E283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F28"/>
  </w:style>
  <w:style w:type="paragraph" w:styleId="Heading1">
    <w:name w:val="heading 1"/>
    <w:basedOn w:val="Normal"/>
    <w:next w:val="Normal"/>
    <w:link w:val="Heading1Char"/>
    <w:uiPriority w:val="9"/>
    <w:qFormat/>
    <w:rsid w:val="00CE7B8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D91B4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D91B4B"/>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3575"/>
    <w:pPr>
      <w:tabs>
        <w:tab w:val="center" w:pos="4320"/>
        <w:tab w:val="right" w:pos="8640"/>
      </w:tabs>
    </w:pPr>
  </w:style>
  <w:style w:type="character" w:customStyle="1" w:styleId="HeaderChar">
    <w:name w:val="Header Char"/>
    <w:basedOn w:val="DefaultParagraphFont"/>
    <w:link w:val="Header"/>
    <w:uiPriority w:val="99"/>
    <w:rsid w:val="007E3575"/>
  </w:style>
  <w:style w:type="paragraph" w:styleId="Footer">
    <w:name w:val="footer"/>
    <w:basedOn w:val="Normal"/>
    <w:link w:val="FooterChar"/>
    <w:uiPriority w:val="99"/>
    <w:unhideWhenUsed/>
    <w:rsid w:val="007E3575"/>
    <w:pPr>
      <w:tabs>
        <w:tab w:val="center" w:pos="4320"/>
        <w:tab w:val="right" w:pos="8640"/>
      </w:tabs>
    </w:pPr>
  </w:style>
  <w:style w:type="character" w:customStyle="1" w:styleId="FooterChar">
    <w:name w:val="Footer Char"/>
    <w:basedOn w:val="DefaultParagraphFont"/>
    <w:link w:val="Footer"/>
    <w:uiPriority w:val="99"/>
    <w:rsid w:val="007E3575"/>
  </w:style>
  <w:style w:type="paragraph" w:styleId="BalloonText">
    <w:name w:val="Balloon Text"/>
    <w:basedOn w:val="Normal"/>
    <w:link w:val="BalloonTextChar"/>
    <w:uiPriority w:val="99"/>
    <w:semiHidden/>
    <w:unhideWhenUsed/>
    <w:rsid w:val="007E3575"/>
    <w:rPr>
      <w:rFonts w:ascii="Lucida Grande" w:hAnsi="Lucida Grande"/>
      <w:sz w:val="18"/>
      <w:szCs w:val="18"/>
    </w:rPr>
  </w:style>
  <w:style w:type="character" w:customStyle="1" w:styleId="BalloonTextChar">
    <w:name w:val="Balloon Text Char"/>
    <w:basedOn w:val="DefaultParagraphFont"/>
    <w:link w:val="BalloonText"/>
    <w:uiPriority w:val="99"/>
    <w:semiHidden/>
    <w:rsid w:val="007E3575"/>
    <w:rPr>
      <w:rFonts w:ascii="Lucida Grande" w:hAnsi="Lucida Grande"/>
      <w:sz w:val="18"/>
      <w:szCs w:val="18"/>
    </w:rPr>
  </w:style>
  <w:style w:type="paragraph" w:styleId="BodyText">
    <w:name w:val="Body Text"/>
    <w:basedOn w:val="Normal"/>
    <w:link w:val="BodyTextChar"/>
    <w:rsid w:val="003F7B76"/>
    <w:pPr>
      <w:widowControl w:val="0"/>
      <w:autoSpaceDE w:val="0"/>
      <w:autoSpaceDN w:val="0"/>
      <w:adjustRightInd w:val="0"/>
    </w:pPr>
    <w:rPr>
      <w:rFonts w:ascii="Arial" w:eastAsia="Times New Roman" w:hAnsi="Arial" w:cs="Times New Roman"/>
      <w:color w:val="000000"/>
      <w:sz w:val="20"/>
      <w:szCs w:val="20"/>
      <w:lang w:val="en-US"/>
    </w:rPr>
  </w:style>
  <w:style w:type="character" w:customStyle="1" w:styleId="BodyTextChar">
    <w:name w:val="Body Text Char"/>
    <w:basedOn w:val="DefaultParagraphFont"/>
    <w:link w:val="BodyText"/>
    <w:rsid w:val="003F7B76"/>
    <w:rPr>
      <w:rFonts w:ascii="Arial" w:eastAsia="Times New Roman" w:hAnsi="Arial" w:cs="Times New Roman"/>
      <w:color w:val="000000"/>
      <w:sz w:val="20"/>
      <w:szCs w:val="20"/>
      <w:lang w:val="en-US"/>
    </w:rPr>
  </w:style>
  <w:style w:type="paragraph" w:styleId="ListParagraph">
    <w:name w:val="List Paragraph"/>
    <w:basedOn w:val="Normal"/>
    <w:uiPriority w:val="34"/>
    <w:qFormat/>
    <w:rsid w:val="003F7B76"/>
    <w:pPr>
      <w:ind w:left="720"/>
    </w:pPr>
    <w:rPr>
      <w:rFonts w:ascii="Times New Roman" w:eastAsia="Times New Roman" w:hAnsi="Times New Roman" w:cs="Times New Roman"/>
    </w:rPr>
  </w:style>
  <w:style w:type="paragraph" w:customStyle="1" w:styleId="MainHeading">
    <w:name w:val="Main Heading"/>
    <w:basedOn w:val="Normal"/>
    <w:link w:val="MainHeadingChar"/>
    <w:qFormat/>
    <w:rsid w:val="003F7B76"/>
    <w:rPr>
      <w:rFonts w:ascii="Arial" w:eastAsiaTheme="minorHAnsi" w:hAnsi="Arial" w:cs="Arial"/>
      <w:b/>
      <w:color w:val="E40038"/>
      <w:sz w:val="44"/>
      <w:szCs w:val="34"/>
    </w:rPr>
  </w:style>
  <w:style w:type="paragraph" w:customStyle="1" w:styleId="SubHeading">
    <w:name w:val="Sub Heading"/>
    <w:basedOn w:val="Normal"/>
    <w:link w:val="SubHeadingChar"/>
    <w:qFormat/>
    <w:rsid w:val="003F7B76"/>
    <w:rPr>
      <w:rFonts w:ascii="Arial" w:eastAsiaTheme="minorHAnsi" w:hAnsi="Arial" w:cs="Arial"/>
      <w:b/>
      <w:color w:val="253143"/>
      <w:sz w:val="32"/>
      <w:szCs w:val="22"/>
    </w:rPr>
  </w:style>
  <w:style w:type="character" w:customStyle="1" w:styleId="MainHeadingChar">
    <w:name w:val="Main Heading Char"/>
    <w:basedOn w:val="DefaultParagraphFont"/>
    <w:link w:val="MainHeading"/>
    <w:rsid w:val="003F7B76"/>
    <w:rPr>
      <w:rFonts w:ascii="Arial" w:eastAsiaTheme="minorHAnsi" w:hAnsi="Arial" w:cs="Arial"/>
      <w:b/>
      <w:color w:val="E40038"/>
      <w:sz w:val="44"/>
      <w:szCs w:val="34"/>
    </w:rPr>
  </w:style>
  <w:style w:type="paragraph" w:customStyle="1" w:styleId="ItemHeading">
    <w:name w:val="Item Heading"/>
    <w:basedOn w:val="Normal"/>
    <w:link w:val="ItemHeadingChar"/>
    <w:qFormat/>
    <w:rsid w:val="003F7B76"/>
    <w:pPr>
      <w:spacing w:after="160"/>
    </w:pPr>
    <w:rPr>
      <w:rFonts w:ascii="Arial" w:eastAsiaTheme="minorHAnsi" w:hAnsi="Arial" w:cs="Arial"/>
      <w:b/>
      <w:color w:val="E40038"/>
      <w:szCs w:val="22"/>
    </w:rPr>
  </w:style>
  <w:style w:type="character" w:customStyle="1" w:styleId="SubHeadingChar">
    <w:name w:val="Sub Heading Char"/>
    <w:basedOn w:val="DefaultParagraphFont"/>
    <w:link w:val="SubHeading"/>
    <w:rsid w:val="003F7B76"/>
    <w:rPr>
      <w:rFonts w:ascii="Arial" w:eastAsiaTheme="minorHAnsi" w:hAnsi="Arial" w:cs="Arial"/>
      <w:b/>
      <w:color w:val="253143"/>
      <w:sz w:val="32"/>
      <w:szCs w:val="22"/>
    </w:rPr>
  </w:style>
  <w:style w:type="paragraph" w:customStyle="1" w:styleId="MainText">
    <w:name w:val="Main Text"/>
    <w:basedOn w:val="Normal"/>
    <w:link w:val="MainTextChar"/>
    <w:qFormat/>
    <w:rsid w:val="003F7B76"/>
    <w:pPr>
      <w:jc w:val="both"/>
    </w:pPr>
    <w:rPr>
      <w:rFonts w:ascii="Garamond" w:eastAsiaTheme="minorHAnsi" w:hAnsi="Garamond" w:cs="Arial"/>
      <w:color w:val="58575B"/>
      <w:sz w:val="20"/>
      <w:szCs w:val="22"/>
    </w:rPr>
  </w:style>
  <w:style w:type="character" w:customStyle="1" w:styleId="ItemHeadingChar">
    <w:name w:val="Item Heading Char"/>
    <w:basedOn w:val="DefaultParagraphFont"/>
    <w:link w:val="ItemHeading"/>
    <w:rsid w:val="003F7B76"/>
    <w:rPr>
      <w:rFonts w:ascii="Arial" w:eastAsiaTheme="minorHAnsi" w:hAnsi="Arial" w:cs="Arial"/>
      <w:b/>
      <w:color w:val="E40038"/>
      <w:szCs w:val="22"/>
    </w:rPr>
  </w:style>
  <w:style w:type="character" w:styleId="Hyperlink">
    <w:name w:val="Hyperlink"/>
    <w:basedOn w:val="DefaultParagraphFont"/>
    <w:uiPriority w:val="99"/>
    <w:unhideWhenUsed/>
    <w:rsid w:val="003F7B76"/>
    <w:rPr>
      <w:color w:val="0000FF" w:themeColor="hyperlink"/>
      <w:u w:val="single"/>
    </w:rPr>
  </w:style>
  <w:style w:type="character" w:customStyle="1" w:styleId="MainTextChar">
    <w:name w:val="Main Text Char"/>
    <w:basedOn w:val="DefaultParagraphFont"/>
    <w:link w:val="MainText"/>
    <w:rsid w:val="003F7B76"/>
    <w:rPr>
      <w:rFonts w:ascii="Garamond" w:eastAsiaTheme="minorHAnsi" w:hAnsi="Garamond" w:cs="Arial"/>
      <w:color w:val="58575B"/>
      <w:sz w:val="20"/>
      <w:szCs w:val="22"/>
    </w:rPr>
  </w:style>
  <w:style w:type="paragraph" w:customStyle="1" w:styleId="ItemHeading2">
    <w:name w:val="Item Heading 2"/>
    <w:basedOn w:val="ItemHeading"/>
    <w:link w:val="ItemHeading2Char"/>
    <w:qFormat/>
    <w:rsid w:val="003F7B76"/>
    <w:pPr>
      <w:spacing w:after="0"/>
    </w:pPr>
    <w:rPr>
      <w:color w:val="253143"/>
    </w:rPr>
  </w:style>
  <w:style w:type="character" w:customStyle="1" w:styleId="ItemHeading2Char">
    <w:name w:val="Item Heading 2 Char"/>
    <w:basedOn w:val="ItemHeadingChar"/>
    <w:link w:val="ItemHeading2"/>
    <w:rsid w:val="003F7B76"/>
    <w:rPr>
      <w:rFonts w:ascii="Arial" w:eastAsiaTheme="minorHAnsi" w:hAnsi="Arial" w:cs="Arial"/>
      <w:b/>
      <w:color w:val="253143"/>
      <w:szCs w:val="22"/>
    </w:rPr>
  </w:style>
  <w:style w:type="table" w:styleId="TableGrid">
    <w:name w:val="Table Grid"/>
    <w:basedOn w:val="TableNormal"/>
    <w:uiPriority w:val="59"/>
    <w:rsid w:val="00DC77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4">
    <w:name w:val="Light Grid Accent 4"/>
    <w:basedOn w:val="TableNormal"/>
    <w:uiPriority w:val="62"/>
    <w:rsid w:val="007B5299"/>
    <w:rPr>
      <w:rFonts w:eastAsiaTheme="minorHAns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Heading1Char">
    <w:name w:val="Heading 1 Char"/>
    <w:basedOn w:val="DefaultParagraphFont"/>
    <w:link w:val="Heading1"/>
    <w:uiPriority w:val="9"/>
    <w:rsid w:val="00CE7B8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E7B83"/>
    <w:pPr>
      <w:spacing w:before="480" w:line="276" w:lineRule="auto"/>
      <w:outlineLvl w:val="9"/>
    </w:pPr>
    <w:rPr>
      <w:b/>
      <w:bCs/>
      <w:sz w:val="28"/>
      <w:szCs w:val="28"/>
      <w:lang w:val="en-US"/>
    </w:rPr>
  </w:style>
  <w:style w:type="paragraph" w:styleId="TOC1">
    <w:name w:val="toc 1"/>
    <w:basedOn w:val="Normal"/>
    <w:next w:val="Normal"/>
    <w:autoRedefine/>
    <w:uiPriority w:val="39"/>
    <w:semiHidden/>
    <w:unhideWhenUsed/>
    <w:rsid w:val="00CE7B83"/>
    <w:pPr>
      <w:spacing w:before="120"/>
    </w:pPr>
    <w:rPr>
      <w:b/>
      <w:bCs/>
      <w:i/>
      <w:iCs/>
    </w:rPr>
  </w:style>
  <w:style w:type="paragraph" w:styleId="TOC2">
    <w:name w:val="toc 2"/>
    <w:basedOn w:val="Normal"/>
    <w:next w:val="Normal"/>
    <w:autoRedefine/>
    <w:uiPriority w:val="39"/>
    <w:semiHidden/>
    <w:unhideWhenUsed/>
    <w:rsid w:val="00CE7B83"/>
    <w:pPr>
      <w:spacing w:before="120"/>
      <w:ind w:left="240"/>
    </w:pPr>
    <w:rPr>
      <w:b/>
      <w:bCs/>
      <w:sz w:val="22"/>
      <w:szCs w:val="22"/>
    </w:rPr>
  </w:style>
  <w:style w:type="paragraph" w:styleId="TOC3">
    <w:name w:val="toc 3"/>
    <w:basedOn w:val="Normal"/>
    <w:next w:val="Normal"/>
    <w:autoRedefine/>
    <w:uiPriority w:val="39"/>
    <w:semiHidden/>
    <w:unhideWhenUsed/>
    <w:rsid w:val="00CE7B83"/>
    <w:pPr>
      <w:ind w:left="480"/>
    </w:pPr>
    <w:rPr>
      <w:sz w:val="20"/>
      <w:szCs w:val="20"/>
    </w:rPr>
  </w:style>
  <w:style w:type="paragraph" w:styleId="TOC4">
    <w:name w:val="toc 4"/>
    <w:basedOn w:val="Normal"/>
    <w:next w:val="Normal"/>
    <w:autoRedefine/>
    <w:uiPriority w:val="39"/>
    <w:semiHidden/>
    <w:unhideWhenUsed/>
    <w:rsid w:val="00CE7B83"/>
    <w:pPr>
      <w:ind w:left="720"/>
    </w:pPr>
    <w:rPr>
      <w:sz w:val="20"/>
      <w:szCs w:val="20"/>
    </w:rPr>
  </w:style>
  <w:style w:type="paragraph" w:styleId="TOC5">
    <w:name w:val="toc 5"/>
    <w:basedOn w:val="Normal"/>
    <w:next w:val="Normal"/>
    <w:autoRedefine/>
    <w:uiPriority w:val="39"/>
    <w:semiHidden/>
    <w:unhideWhenUsed/>
    <w:rsid w:val="00CE7B83"/>
    <w:pPr>
      <w:ind w:left="960"/>
    </w:pPr>
    <w:rPr>
      <w:sz w:val="20"/>
      <w:szCs w:val="20"/>
    </w:rPr>
  </w:style>
  <w:style w:type="paragraph" w:styleId="TOC6">
    <w:name w:val="toc 6"/>
    <w:basedOn w:val="Normal"/>
    <w:next w:val="Normal"/>
    <w:autoRedefine/>
    <w:uiPriority w:val="39"/>
    <w:semiHidden/>
    <w:unhideWhenUsed/>
    <w:rsid w:val="00CE7B83"/>
    <w:pPr>
      <w:ind w:left="1200"/>
    </w:pPr>
    <w:rPr>
      <w:sz w:val="20"/>
      <w:szCs w:val="20"/>
    </w:rPr>
  </w:style>
  <w:style w:type="paragraph" w:styleId="TOC7">
    <w:name w:val="toc 7"/>
    <w:basedOn w:val="Normal"/>
    <w:next w:val="Normal"/>
    <w:autoRedefine/>
    <w:uiPriority w:val="39"/>
    <w:semiHidden/>
    <w:unhideWhenUsed/>
    <w:rsid w:val="00CE7B83"/>
    <w:pPr>
      <w:ind w:left="1440"/>
    </w:pPr>
    <w:rPr>
      <w:sz w:val="20"/>
      <w:szCs w:val="20"/>
    </w:rPr>
  </w:style>
  <w:style w:type="paragraph" w:styleId="TOC8">
    <w:name w:val="toc 8"/>
    <w:basedOn w:val="Normal"/>
    <w:next w:val="Normal"/>
    <w:autoRedefine/>
    <w:uiPriority w:val="39"/>
    <w:semiHidden/>
    <w:unhideWhenUsed/>
    <w:rsid w:val="00CE7B83"/>
    <w:pPr>
      <w:ind w:left="1680"/>
    </w:pPr>
    <w:rPr>
      <w:sz w:val="20"/>
      <w:szCs w:val="20"/>
    </w:rPr>
  </w:style>
  <w:style w:type="paragraph" w:styleId="TOC9">
    <w:name w:val="toc 9"/>
    <w:basedOn w:val="Normal"/>
    <w:next w:val="Normal"/>
    <w:autoRedefine/>
    <w:uiPriority w:val="39"/>
    <w:semiHidden/>
    <w:unhideWhenUsed/>
    <w:rsid w:val="00CE7B83"/>
    <w:pPr>
      <w:ind w:left="1920"/>
    </w:pPr>
    <w:rPr>
      <w:sz w:val="20"/>
      <w:szCs w:val="20"/>
    </w:rPr>
  </w:style>
  <w:style w:type="character" w:styleId="UnresolvedMention">
    <w:name w:val="Unresolved Mention"/>
    <w:basedOn w:val="DefaultParagraphFont"/>
    <w:uiPriority w:val="99"/>
    <w:semiHidden/>
    <w:unhideWhenUsed/>
    <w:rsid w:val="00CE7B83"/>
    <w:rPr>
      <w:color w:val="605E5C"/>
      <w:shd w:val="clear" w:color="auto" w:fill="E1DFDD"/>
    </w:rPr>
  </w:style>
  <w:style w:type="character" w:styleId="FollowedHyperlink">
    <w:name w:val="FollowedHyperlink"/>
    <w:basedOn w:val="DefaultParagraphFont"/>
    <w:uiPriority w:val="99"/>
    <w:semiHidden/>
    <w:unhideWhenUsed/>
    <w:rsid w:val="00CE7B83"/>
    <w:rPr>
      <w:color w:val="800080" w:themeColor="followedHyperlink"/>
      <w:u w:val="single"/>
    </w:rPr>
  </w:style>
  <w:style w:type="character" w:customStyle="1" w:styleId="Heading3Char">
    <w:name w:val="Heading 3 Char"/>
    <w:basedOn w:val="DefaultParagraphFont"/>
    <w:link w:val="Heading3"/>
    <w:uiPriority w:val="9"/>
    <w:semiHidden/>
    <w:rsid w:val="00D91B4B"/>
    <w:rPr>
      <w:rFonts w:asciiTheme="majorHAnsi" w:eastAsiaTheme="majorEastAsia" w:hAnsiTheme="majorHAnsi" w:cstheme="majorBidi"/>
      <w:color w:val="243F60" w:themeColor="accent1" w:themeShade="7F"/>
    </w:rPr>
  </w:style>
  <w:style w:type="character" w:customStyle="1" w:styleId="Heading2Char">
    <w:name w:val="Heading 2 Char"/>
    <w:basedOn w:val="DefaultParagraphFont"/>
    <w:link w:val="Heading2"/>
    <w:uiPriority w:val="9"/>
    <w:semiHidden/>
    <w:rsid w:val="00D91B4B"/>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ambinosboutiquedaycare.co.uk"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1.gif"/><Relationship Id="rId4" Type="http://schemas.openxmlformats.org/officeDocument/2006/relationships/settings" Target="settings.xml"/><Relationship Id="rId9" Type="http://schemas.openxmlformats.org/officeDocument/2006/relationships/hyperlink" Target="mailto:info@bambinosboutiquedaycare.co.uk" TargetMode="External"/><Relationship Id="rId14"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418ED5612C8B744849A8DBB52D44394"/>
        <w:category>
          <w:name w:val="General"/>
          <w:gallery w:val="placeholder"/>
        </w:category>
        <w:types>
          <w:type w:val="bbPlcHdr"/>
        </w:types>
        <w:behaviors>
          <w:behavior w:val="content"/>
        </w:behaviors>
        <w:guid w:val="{A35B776E-F226-1A42-8460-8D2582C4D375}"/>
      </w:docPartPr>
      <w:docPartBody>
        <w:p w:rsidR="005B5243" w:rsidRDefault="00A20DBC" w:rsidP="00A20DBC">
          <w:pPr>
            <w:pStyle w:val="D418ED5612C8B744849A8DBB52D44394"/>
          </w:pPr>
          <w:r>
            <w:t>[Type text]</w:t>
          </w:r>
        </w:p>
      </w:docPartBody>
    </w:docPart>
    <w:docPart>
      <w:docPartPr>
        <w:name w:val="F49955049BBDA4488F412DBA8752CC9C"/>
        <w:category>
          <w:name w:val="General"/>
          <w:gallery w:val="placeholder"/>
        </w:category>
        <w:types>
          <w:type w:val="bbPlcHdr"/>
        </w:types>
        <w:behaviors>
          <w:behavior w:val="content"/>
        </w:behaviors>
        <w:guid w:val="{BF4C4E93-C010-EF4B-A15A-C09070434620}"/>
      </w:docPartPr>
      <w:docPartBody>
        <w:p w:rsidR="005B5243" w:rsidRDefault="00A20DBC" w:rsidP="00A20DBC">
          <w:pPr>
            <w:pStyle w:val="F49955049BBDA4488F412DBA8752CC9C"/>
          </w:pPr>
          <w:r>
            <w:t>[Type text]</w:t>
          </w:r>
        </w:p>
      </w:docPartBody>
    </w:docPart>
    <w:docPart>
      <w:docPartPr>
        <w:name w:val="F7B145D6E953AC429E8E71B26358C510"/>
        <w:category>
          <w:name w:val="General"/>
          <w:gallery w:val="placeholder"/>
        </w:category>
        <w:types>
          <w:type w:val="bbPlcHdr"/>
        </w:types>
        <w:behaviors>
          <w:behavior w:val="content"/>
        </w:behaviors>
        <w:guid w:val="{994C410A-5790-CB4E-BE58-70937BBA2C4C}"/>
      </w:docPartPr>
      <w:docPartBody>
        <w:p w:rsidR="005B5243" w:rsidRDefault="00A20DBC" w:rsidP="00A20DBC">
          <w:pPr>
            <w:pStyle w:val="F7B145D6E953AC429E8E71B26358C51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2" w:usb2="00000000" w:usb3="00000000" w:csb0="0000009F" w:csb1="00000000"/>
  </w:font>
  <w:font w:name="Chalkboard">
    <w:panose1 w:val="03050602040202020205"/>
    <w:charset w:val="4D"/>
    <w:family w:val="script"/>
    <w:pitch w:val="variable"/>
    <w:sig w:usb0="8000002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0DBC"/>
    <w:rsid w:val="000712E6"/>
    <w:rsid w:val="000B6F75"/>
    <w:rsid w:val="00577067"/>
    <w:rsid w:val="0058383F"/>
    <w:rsid w:val="005B5243"/>
    <w:rsid w:val="00821A95"/>
    <w:rsid w:val="00846465"/>
    <w:rsid w:val="0086541A"/>
    <w:rsid w:val="00992DA0"/>
    <w:rsid w:val="00A20DBC"/>
    <w:rsid w:val="00AF6D0C"/>
    <w:rsid w:val="00CD7E78"/>
    <w:rsid w:val="00D15958"/>
    <w:rsid w:val="00E7004B"/>
    <w:rsid w:val="00E87478"/>
    <w:rsid w:val="00EE35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418ED5612C8B744849A8DBB52D44394">
    <w:name w:val="D418ED5612C8B744849A8DBB52D44394"/>
    <w:rsid w:val="00A20DBC"/>
  </w:style>
  <w:style w:type="paragraph" w:customStyle="1" w:styleId="F49955049BBDA4488F412DBA8752CC9C">
    <w:name w:val="F49955049BBDA4488F412DBA8752CC9C"/>
    <w:rsid w:val="00A20DBC"/>
  </w:style>
  <w:style w:type="paragraph" w:customStyle="1" w:styleId="F7B145D6E953AC429E8E71B26358C510">
    <w:name w:val="F7B145D6E953AC429E8E71B26358C510"/>
    <w:rsid w:val="00A20D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DADA5F-FF35-5245-85D2-8C04FDEA8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23</Pages>
  <Words>6086</Words>
  <Characters>34694</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Natalie King-Gleave</cp:lastModifiedBy>
  <cp:revision>5</cp:revision>
  <cp:lastPrinted>2023-10-03T14:49:00Z</cp:lastPrinted>
  <dcterms:created xsi:type="dcterms:W3CDTF">2025-02-07T11:14:00Z</dcterms:created>
  <dcterms:modified xsi:type="dcterms:W3CDTF">2025-04-14T14:31:00Z</dcterms:modified>
</cp:coreProperties>
</file>